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36" w:rsidRPr="00C04F36" w:rsidRDefault="00C04F36" w:rsidP="00C04F36">
      <w:pPr>
        <w:jc w:val="center"/>
        <w:rPr>
          <w:sz w:val="24"/>
          <w:szCs w:val="24"/>
          <w:lang w:val="es-PE" w:eastAsia="es-PE"/>
        </w:rPr>
      </w:pPr>
      <w:r w:rsidRPr="00C04F36">
        <w:rPr>
          <w:rFonts w:ascii="Arial" w:hAnsi="Arial" w:cs="Arial"/>
          <w:b/>
          <w:bCs/>
          <w:color w:val="000000"/>
          <w:sz w:val="22"/>
          <w:szCs w:val="22"/>
          <w:u w:val="single"/>
          <w:lang w:val="es-PE" w:eastAsia="es-PE"/>
        </w:rPr>
        <w:t>Datos obligatorios para el registro de artículos científicos</w:t>
      </w:r>
    </w:p>
    <w:p w:rsidR="00C04F36" w:rsidRPr="00C04F36" w:rsidRDefault="00C04F36" w:rsidP="00C04F36">
      <w:pPr>
        <w:rPr>
          <w:sz w:val="24"/>
          <w:szCs w:val="24"/>
          <w:lang w:val="es-PE" w:eastAsia="es-PE"/>
        </w:rPr>
      </w:pP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 xml:space="preserve"> </w:t>
      </w:r>
    </w:p>
    <w:p w:rsidR="00C04F36" w:rsidRPr="00C04F36" w:rsidRDefault="00C04F36" w:rsidP="00C04F36">
      <w:pPr>
        <w:rPr>
          <w:sz w:val="24"/>
          <w:szCs w:val="24"/>
          <w:lang w:val="es-PE" w:eastAsia="es-PE"/>
        </w:rPr>
      </w:pPr>
      <w:r w:rsidRPr="00C04F36">
        <w:rPr>
          <w:rFonts w:ascii="Arial" w:hAnsi="Arial" w:cs="Arial"/>
          <w:b/>
          <w:bCs/>
          <w:color w:val="000000"/>
          <w:sz w:val="22"/>
          <w:szCs w:val="22"/>
          <w:lang w:val="es-PE" w:eastAsia="es-PE"/>
        </w:rPr>
        <w:t>Autor Principal</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Nombres: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Apellidos: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Correo electrónico:</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Afiliación (Institución</w:t>
      </w:r>
      <w:r>
        <w:rPr>
          <w:rFonts w:ascii="Arial" w:hAnsi="Arial" w:cs="Arial"/>
          <w:color w:val="000000"/>
          <w:sz w:val="22"/>
          <w:szCs w:val="22"/>
          <w:lang w:val="es-PE" w:eastAsia="es-PE"/>
        </w:rPr>
        <w:t xml:space="preserve"> a la que pertenece</w:t>
      </w:r>
      <w:r w:rsidRPr="00C04F36">
        <w:rPr>
          <w:rFonts w:ascii="Arial" w:hAnsi="Arial" w:cs="Arial"/>
          <w:color w:val="000000"/>
          <w:sz w:val="22"/>
          <w:szCs w:val="22"/>
          <w:lang w:val="es-PE" w:eastAsia="es-PE"/>
        </w:rPr>
        <w:t xml:space="preserve">): </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Dirección de Institución</w:t>
      </w:r>
      <w:r>
        <w:rPr>
          <w:rFonts w:ascii="Arial" w:hAnsi="Arial" w:cs="Arial"/>
          <w:color w:val="000000"/>
          <w:sz w:val="22"/>
          <w:szCs w:val="22"/>
          <w:lang w:val="es-PE" w:eastAsia="es-PE"/>
        </w:rPr>
        <w:t>, incluyendo ciudad y país</w:t>
      </w:r>
      <w:r w:rsidRPr="00C04F36">
        <w:rPr>
          <w:rFonts w:ascii="Arial" w:hAnsi="Arial" w:cs="Arial"/>
          <w:color w:val="000000"/>
          <w:sz w:val="22"/>
          <w:szCs w:val="22"/>
          <w:lang w:val="es-PE" w:eastAsia="es-PE"/>
        </w:rPr>
        <w:t>:</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Celular:</w:t>
      </w:r>
    </w:p>
    <w:p w:rsidR="00C04F36" w:rsidRPr="00C04F36" w:rsidRDefault="00C04F36" w:rsidP="00C04F36">
      <w:pPr>
        <w:rPr>
          <w:sz w:val="24"/>
          <w:szCs w:val="24"/>
          <w:lang w:val="es-PE" w:eastAsia="es-PE"/>
        </w:rPr>
      </w:pPr>
      <w:r w:rsidRPr="00C04F36">
        <w:rPr>
          <w:rFonts w:ascii="Arial" w:hAnsi="Arial" w:cs="Arial"/>
          <w:b/>
          <w:bCs/>
          <w:i/>
          <w:iCs/>
          <w:color w:val="000000"/>
          <w:sz w:val="22"/>
          <w:szCs w:val="22"/>
          <w:lang w:val="es-PE" w:eastAsia="es-PE"/>
        </w:rPr>
        <w:t>Coautor(es)</w:t>
      </w:r>
    </w:p>
    <w:p w:rsidR="00C04F36" w:rsidRPr="00C04F36" w:rsidRDefault="00C04F36" w:rsidP="00C04F36">
      <w:pPr>
        <w:rPr>
          <w:sz w:val="24"/>
          <w:szCs w:val="24"/>
          <w:lang w:val="es-PE" w:eastAsia="es-PE"/>
        </w:rPr>
      </w:pPr>
      <w:r w:rsidRPr="00C04F36">
        <w:rPr>
          <w:rFonts w:ascii="Arial" w:hAnsi="Arial" w:cs="Arial"/>
          <w:b/>
          <w:bCs/>
          <w:color w:val="000000"/>
          <w:sz w:val="22"/>
          <w:szCs w:val="22"/>
          <w:lang w:val="es-PE" w:eastAsia="es-PE"/>
        </w:rPr>
        <w:t>Autor Secundario 1</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Nombres: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Apellidos: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Correo electrónico:</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Afiliación (Institución</w:t>
      </w:r>
      <w:r>
        <w:rPr>
          <w:rFonts w:ascii="Arial" w:hAnsi="Arial" w:cs="Arial"/>
          <w:color w:val="000000"/>
          <w:sz w:val="22"/>
          <w:szCs w:val="22"/>
          <w:lang w:val="es-PE" w:eastAsia="es-PE"/>
        </w:rPr>
        <w:t xml:space="preserve"> a la que pertenece</w:t>
      </w:r>
      <w:r w:rsidRPr="00C04F36">
        <w:rPr>
          <w:rFonts w:ascii="Arial" w:hAnsi="Arial" w:cs="Arial"/>
          <w:color w:val="000000"/>
          <w:sz w:val="22"/>
          <w:szCs w:val="22"/>
          <w:lang w:val="es-PE" w:eastAsia="es-PE"/>
        </w:rPr>
        <w:t xml:space="preserve">): </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Dirección de Institución</w:t>
      </w:r>
      <w:r>
        <w:rPr>
          <w:rFonts w:ascii="Arial" w:hAnsi="Arial" w:cs="Arial"/>
          <w:color w:val="000000"/>
          <w:sz w:val="22"/>
          <w:szCs w:val="22"/>
          <w:lang w:val="es-PE" w:eastAsia="es-PE"/>
        </w:rPr>
        <w:t>, incluyendo ciudad y país</w:t>
      </w:r>
      <w:r w:rsidRPr="00C04F36">
        <w:rPr>
          <w:rFonts w:ascii="Arial" w:hAnsi="Arial" w:cs="Arial"/>
          <w:color w:val="000000"/>
          <w:sz w:val="22"/>
          <w:szCs w:val="22"/>
          <w:lang w:val="es-PE" w:eastAsia="es-PE"/>
        </w:rPr>
        <w:t>:</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Celular:</w:t>
      </w:r>
    </w:p>
    <w:p w:rsidR="00C04F36" w:rsidRPr="00C04F36" w:rsidRDefault="00C04F36" w:rsidP="00C04F36">
      <w:pPr>
        <w:rPr>
          <w:sz w:val="24"/>
          <w:szCs w:val="24"/>
          <w:lang w:val="es-PE" w:eastAsia="es-PE"/>
        </w:rPr>
      </w:pPr>
      <w:r w:rsidRPr="00C04F36">
        <w:rPr>
          <w:rFonts w:ascii="Arial" w:hAnsi="Arial" w:cs="Arial"/>
          <w:b/>
          <w:bCs/>
          <w:color w:val="000000"/>
          <w:sz w:val="22"/>
          <w:szCs w:val="22"/>
          <w:lang w:val="es-PE" w:eastAsia="es-PE"/>
        </w:rPr>
        <w:t>Autor Secundario 2</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Nombres: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Apellidos: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Correo electrónico:</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Afiliación (Institución</w:t>
      </w:r>
      <w:r>
        <w:rPr>
          <w:rFonts w:ascii="Arial" w:hAnsi="Arial" w:cs="Arial"/>
          <w:color w:val="000000"/>
          <w:sz w:val="22"/>
          <w:szCs w:val="22"/>
          <w:lang w:val="es-PE" w:eastAsia="es-PE"/>
        </w:rPr>
        <w:t xml:space="preserve"> a la que pertenece</w:t>
      </w:r>
      <w:r w:rsidRPr="00C04F36">
        <w:rPr>
          <w:rFonts w:ascii="Arial" w:hAnsi="Arial" w:cs="Arial"/>
          <w:color w:val="000000"/>
          <w:sz w:val="22"/>
          <w:szCs w:val="22"/>
          <w:lang w:val="es-PE" w:eastAsia="es-PE"/>
        </w:rPr>
        <w:t xml:space="preserve">): </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Dirección de Institución</w:t>
      </w:r>
      <w:r>
        <w:rPr>
          <w:rFonts w:ascii="Arial" w:hAnsi="Arial" w:cs="Arial"/>
          <w:color w:val="000000"/>
          <w:sz w:val="22"/>
          <w:szCs w:val="22"/>
          <w:lang w:val="es-PE" w:eastAsia="es-PE"/>
        </w:rPr>
        <w:t>, incluyendo ciudad y país</w:t>
      </w:r>
      <w:r w:rsidRPr="00C04F36">
        <w:rPr>
          <w:rFonts w:ascii="Arial" w:hAnsi="Arial" w:cs="Arial"/>
          <w:color w:val="000000"/>
          <w:sz w:val="22"/>
          <w:szCs w:val="22"/>
          <w:lang w:val="es-PE" w:eastAsia="es-PE"/>
        </w:rPr>
        <w:t>:</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Celular:</w:t>
      </w:r>
    </w:p>
    <w:p w:rsidR="00C04F36" w:rsidRPr="00C04F36" w:rsidRDefault="00C04F36" w:rsidP="00C04F36">
      <w:pPr>
        <w:rPr>
          <w:sz w:val="24"/>
          <w:szCs w:val="24"/>
          <w:lang w:val="es-PE" w:eastAsia="es-PE"/>
        </w:rPr>
      </w:pPr>
      <w:r w:rsidRPr="00C04F36">
        <w:rPr>
          <w:rFonts w:ascii="Arial" w:hAnsi="Arial" w:cs="Arial"/>
          <w:b/>
          <w:bCs/>
          <w:color w:val="000000"/>
          <w:sz w:val="22"/>
          <w:szCs w:val="22"/>
          <w:lang w:val="es-PE" w:eastAsia="es-PE"/>
        </w:rPr>
        <w:t>Autor Secundario 3</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Nombres: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Apellidos:</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Correo electrónico:</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Afiliación (Institución</w:t>
      </w:r>
      <w:r>
        <w:rPr>
          <w:rFonts w:ascii="Arial" w:hAnsi="Arial" w:cs="Arial"/>
          <w:color w:val="000000"/>
          <w:sz w:val="22"/>
          <w:szCs w:val="22"/>
          <w:lang w:val="es-PE" w:eastAsia="es-PE"/>
        </w:rPr>
        <w:t xml:space="preserve"> a la que pertenece</w:t>
      </w:r>
      <w:r w:rsidRPr="00C04F36">
        <w:rPr>
          <w:rFonts w:ascii="Arial" w:hAnsi="Arial" w:cs="Arial"/>
          <w:color w:val="000000"/>
          <w:sz w:val="22"/>
          <w:szCs w:val="22"/>
          <w:lang w:val="es-PE" w:eastAsia="es-PE"/>
        </w:rPr>
        <w:t xml:space="preserve">): </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Dirección de Institución</w:t>
      </w:r>
      <w:r>
        <w:rPr>
          <w:rFonts w:ascii="Arial" w:hAnsi="Arial" w:cs="Arial"/>
          <w:color w:val="000000"/>
          <w:sz w:val="22"/>
          <w:szCs w:val="22"/>
          <w:lang w:val="es-PE" w:eastAsia="es-PE"/>
        </w:rPr>
        <w:t>, incluyendo ciudad y país</w:t>
      </w:r>
      <w:r w:rsidRPr="00C04F36">
        <w:rPr>
          <w:rFonts w:ascii="Arial" w:hAnsi="Arial" w:cs="Arial"/>
          <w:color w:val="000000"/>
          <w:sz w:val="22"/>
          <w:szCs w:val="22"/>
          <w:lang w:val="es-PE" w:eastAsia="es-PE"/>
        </w:rPr>
        <w:t>:</w:t>
      </w:r>
    </w:p>
    <w:p w:rsidR="00C04F36" w:rsidRPr="00C04F36" w:rsidRDefault="00C04F36" w:rsidP="00C04F36">
      <w:pPr>
        <w:rPr>
          <w:sz w:val="24"/>
          <w:szCs w:val="24"/>
          <w:lang w:val="es-PE" w:eastAsia="es-PE"/>
        </w:rPr>
      </w:pPr>
      <w:r w:rsidRPr="00C04F36">
        <w:rPr>
          <w:rFonts w:ascii="Arial" w:hAnsi="Arial" w:cs="Arial"/>
          <w:color w:val="000000"/>
          <w:sz w:val="22"/>
          <w:szCs w:val="22"/>
          <w:lang w:val="es-PE" w:eastAsia="es-PE"/>
        </w:rPr>
        <w:t>Celular:</w:t>
      </w:r>
    </w:p>
    <w:p w:rsidR="00C04F36" w:rsidRPr="00C04F36" w:rsidRDefault="00C04F36" w:rsidP="00C04F36">
      <w:pPr>
        <w:pStyle w:val="icsmtitle"/>
        <w:spacing w:before="400"/>
        <w:jc w:val="left"/>
        <w:rPr>
          <w:rFonts w:ascii="Candara" w:hAnsi="Candara" w:cs="Tahoma"/>
          <w:sz w:val="20"/>
          <w:lang w:val="es-PE"/>
        </w:rPr>
      </w:pPr>
    </w:p>
    <w:p w:rsidR="00C04F36" w:rsidRDefault="00C04F36">
      <w:pPr>
        <w:rPr>
          <w:rFonts w:ascii="Candara" w:hAnsi="Candara" w:cs="Tahoma"/>
          <w:sz w:val="34"/>
          <w:lang w:val="es-PE"/>
        </w:rPr>
      </w:pPr>
      <w:r>
        <w:rPr>
          <w:rFonts w:ascii="Candara" w:hAnsi="Candara" w:cs="Tahoma"/>
          <w:lang w:val="es-PE"/>
        </w:rPr>
        <w:br w:type="page"/>
      </w:r>
    </w:p>
    <w:p w:rsidR="00293688" w:rsidRDefault="00AD3C62">
      <w:pPr>
        <w:pStyle w:val="icsmtitle"/>
        <w:spacing w:before="400"/>
        <w:rPr>
          <w:rFonts w:ascii="Candara" w:hAnsi="Candara" w:cs="Tahoma"/>
          <w:lang w:val="es-PE"/>
        </w:rPr>
      </w:pPr>
      <w:r w:rsidRPr="000C48F1">
        <w:rPr>
          <w:rFonts w:ascii="Candara" w:hAnsi="Candara" w:cs="Tahoma"/>
          <w:lang w:val="es-PE"/>
        </w:rPr>
        <w:lastRenderedPageBreak/>
        <w:t>TECNIA</w:t>
      </w:r>
      <w:r w:rsidR="00A63263" w:rsidRPr="000C48F1">
        <w:rPr>
          <w:rFonts w:ascii="Candara" w:hAnsi="Candara" w:cs="Tahoma"/>
          <w:lang w:val="es-PE"/>
        </w:rPr>
        <w:t xml:space="preserve"> </w:t>
      </w:r>
      <w:r w:rsidR="00EC5FE1" w:rsidRPr="000C48F1">
        <w:rPr>
          <w:rFonts w:ascii="Candara" w:hAnsi="Candara" w:cs="Tahoma"/>
          <w:lang w:val="es-PE"/>
        </w:rPr>
        <w:t>– instrucciones para la publicación y uso de estilo a 2 columnas</w:t>
      </w:r>
    </w:p>
    <w:p w:rsidR="00292E49" w:rsidRPr="00292E49" w:rsidRDefault="00292E49" w:rsidP="00292E49">
      <w:pPr>
        <w:pStyle w:val="NormalWeb"/>
        <w:spacing w:before="400" w:beforeAutospacing="0" w:after="240" w:afterAutospacing="0"/>
        <w:jc w:val="center"/>
        <w:rPr>
          <w:rFonts w:ascii="Candara" w:hAnsi="Candara" w:cs="Tahoma"/>
          <w:i/>
        </w:rPr>
      </w:pPr>
      <w:r w:rsidRPr="00292E49">
        <w:rPr>
          <w:rFonts w:ascii="Candara" w:hAnsi="Candara"/>
          <w:i/>
          <w:iCs/>
          <w:color w:val="000000"/>
          <w:sz w:val="34"/>
          <w:szCs w:val="34"/>
        </w:rPr>
        <w:t xml:space="preserve">TECNIA - </w:t>
      </w:r>
      <w:proofErr w:type="spellStart"/>
      <w:r w:rsidRPr="00292E49">
        <w:rPr>
          <w:rFonts w:ascii="Candara" w:hAnsi="Candara"/>
          <w:i/>
          <w:iCs/>
          <w:color w:val="000000"/>
          <w:sz w:val="34"/>
          <w:szCs w:val="34"/>
        </w:rPr>
        <w:t>Author</w:t>
      </w:r>
      <w:proofErr w:type="spellEnd"/>
      <w:r w:rsidRPr="00292E49">
        <w:rPr>
          <w:rFonts w:ascii="Candara" w:hAnsi="Candara"/>
          <w:i/>
          <w:iCs/>
          <w:color w:val="000000"/>
          <w:sz w:val="34"/>
          <w:szCs w:val="34"/>
        </w:rPr>
        <w:t xml:space="preserve"> </w:t>
      </w:r>
      <w:proofErr w:type="spellStart"/>
      <w:r w:rsidRPr="00292E49">
        <w:rPr>
          <w:rFonts w:ascii="Candara" w:hAnsi="Candara"/>
          <w:i/>
          <w:iCs/>
          <w:color w:val="000000"/>
          <w:sz w:val="34"/>
          <w:szCs w:val="34"/>
        </w:rPr>
        <w:t>Guidelines</w:t>
      </w:r>
      <w:proofErr w:type="spellEnd"/>
      <w:r w:rsidRPr="00292E49">
        <w:rPr>
          <w:rFonts w:ascii="Candara" w:hAnsi="Candara"/>
          <w:i/>
          <w:iCs/>
          <w:color w:val="000000"/>
          <w:sz w:val="34"/>
          <w:szCs w:val="34"/>
        </w:rPr>
        <w:t xml:space="preserve"> </w:t>
      </w:r>
      <w:proofErr w:type="spellStart"/>
      <w:r w:rsidRPr="00292E49">
        <w:rPr>
          <w:rFonts w:ascii="Candara" w:hAnsi="Candara"/>
          <w:i/>
          <w:iCs/>
          <w:color w:val="000000"/>
          <w:sz w:val="34"/>
          <w:szCs w:val="34"/>
        </w:rPr>
        <w:t>for</w:t>
      </w:r>
      <w:proofErr w:type="spellEnd"/>
      <w:r w:rsidRPr="00292E49">
        <w:rPr>
          <w:rFonts w:ascii="Candara" w:hAnsi="Candara"/>
          <w:i/>
          <w:iCs/>
          <w:color w:val="000000"/>
          <w:sz w:val="34"/>
          <w:szCs w:val="34"/>
        </w:rPr>
        <w:t xml:space="preserve"> </w:t>
      </w:r>
      <w:proofErr w:type="spellStart"/>
      <w:r w:rsidRPr="00292E49">
        <w:rPr>
          <w:rFonts w:ascii="Candara" w:hAnsi="Candara"/>
          <w:i/>
          <w:iCs/>
          <w:color w:val="000000"/>
          <w:sz w:val="34"/>
          <w:szCs w:val="34"/>
        </w:rPr>
        <w:t>article</w:t>
      </w:r>
      <w:proofErr w:type="spellEnd"/>
      <w:r w:rsidRPr="00292E49">
        <w:rPr>
          <w:rFonts w:ascii="Candara" w:hAnsi="Candara"/>
          <w:i/>
          <w:iCs/>
          <w:color w:val="000000"/>
          <w:sz w:val="34"/>
          <w:szCs w:val="34"/>
        </w:rPr>
        <w:t xml:space="preserve"> </w:t>
      </w:r>
      <w:proofErr w:type="spellStart"/>
      <w:r w:rsidRPr="00292E49">
        <w:rPr>
          <w:rFonts w:ascii="Candara" w:hAnsi="Candara"/>
          <w:i/>
          <w:iCs/>
          <w:color w:val="000000"/>
          <w:sz w:val="34"/>
          <w:szCs w:val="34"/>
        </w:rPr>
        <w:t>submission</w:t>
      </w:r>
      <w:proofErr w:type="spellEnd"/>
    </w:p>
    <w:p w:rsidR="00293688" w:rsidRPr="000C48F1" w:rsidRDefault="00EC5FE1">
      <w:pPr>
        <w:pStyle w:val="icsmauthors"/>
        <w:outlineLvl w:val="0"/>
        <w:rPr>
          <w:rFonts w:ascii="Candara" w:hAnsi="Candara" w:cs="Tahoma"/>
          <w:b/>
          <w:lang w:val="es-PE"/>
        </w:rPr>
      </w:pPr>
      <w:r w:rsidRPr="000C48F1">
        <w:rPr>
          <w:rFonts w:ascii="Candara" w:hAnsi="Candara" w:cs="Tahoma"/>
          <w:b/>
          <w:lang w:val="es-PE"/>
        </w:rPr>
        <w:t>Nombre-1</w:t>
      </w:r>
      <w:r w:rsidR="00293688" w:rsidRPr="000C48F1">
        <w:rPr>
          <w:rFonts w:ascii="Candara" w:hAnsi="Candara" w:cs="Tahoma"/>
          <w:b/>
          <w:lang w:val="es-PE"/>
        </w:rPr>
        <w:t xml:space="preserve"> </w:t>
      </w:r>
      <w:r w:rsidRPr="000C48F1">
        <w:rPr>
          <w:rFonts w:ascii="Candara" w:hAnsi="Candara" w:cs="Tahoma"/>
          <w:b/>
          <w:lang w:val="es-PE"/>
        </w:rPr>
        <w:t>Apellido-1</w:t>
      </w:r>
      <w:r w:rsidR="00293688" w:rsidRPr="000C48F1">
        <w:rPr>
          <w:rFonts w:ascii="Candara" w:hAnsi="Candara" w:cs="Tahoma"/>
          <w:b/>
          <w:lang w:val="es-PE"/>
        </w:rPr>
        <w:t xml:space="preserve"> </w:t>
      </w:r>
      <w:r w:rsidR="00A45C58" w:rsidRPr="000C48F1">
        <w:rPr>
          <w:rFonts w:ascii="Candara" w:hAnsi="Candara" w:cs="Tahoma"/>
          <w:b/>
          <w:vertAlign w:val="superscript"/>
          <w:lang w:val="es-PE"/>
        </w:rPr>
        <w:t>1</w:t>
      </w:r>
      <w:r w:rsidR="00293688" w:rsidRPr="000C48F1">
        <w:rPr>
          <w:rFonts w:ascii="Candara" w:hAnsi="Candara" w:cs="Tahoma"/>
          <w:b/>
          <w:lang w:val="es-PE"/>
        </w:rPr>
        <w:t xml:space="preserve">, </w:t>
      </w:r>
      <w:r w:rsidRPr="000C48F1">
        <w:rPr>
          <w:rFonts w:ascii="Candara" w:hAnsi="Candara" w:cs="Tahoma"/>
          <w:b/>
          <w:lang w:val="es-PE"/>
        </w:rPr>
        <w:t xml:space="preserve">Nombre-2 Apellido-2 </w:t>
      </w:r>
      <w:r w:rsidR="00F02231" w:rsidRPr="000C48F1">
        <w:rPr>
          <w:rFonts w:ascii="Candara" w:hAnsi="Candara" w:cs="Tahoma"/>
          <w:b/>
          <w:vertAlign w:val="superscript"/>
          <w:lang w:val="es-PE"/>
        </w:rPr>
        <w:t>2</w:t>
      </w:r>
      <w:r w:rsidR="00293688" w:rsidRPr="000C48F1">
        <w:rPr>
          <w:rStyle w:val="Refdenotaalpie"/>
          <w:rFonts w:ascii="Candara" w:hAnsi="Candara" w:cs="Tahoma"/>
          <w:b/>
          <w:lang w:val="es-PE"/>
        </w:rPr>
        <w:t xml:space="preserve"> </w:t>
      </w:r>
      <w:r w:rsidR="00293688" w:rsidRPr="000C48F1">
        <w:rPr>
          <w:rStyle w:val="Refdenotaalpie"/>
          <w:rFonts w:ascii="Candara" w:hAnsi="Candara" w:cs="Tahoma"/>
          <w:b/>
          <w:lang w:val="es-PE"/>
        </w:rPr>
        <w:footnoteReference w:customMarkFollows="1" w:id="1"/>
        <w:t>*</w:t>
      </w:r>
    </w:p>
    <w:p w:rsidR="00F02231" w:rsidRPr="000C48F1" w:rsidRDefault="00A45C58" w:rsidP="00776B3B">
      <w:pPr>
        <w:pStyle w:val="icsmaddresses"/>
        <w:rPr>
          <w:rFonts w:ascii="Candara" w:hAnsi="Candara"/>
          <w:lang w:val="es-PE"/>
        </w:rPr>
      </w:pPr>
      <w:r w:rsidRPr="000C48F1">
        <w:rPr>
          <w:rFonts w:ascii="Candara" w:hAnsi="Candara"/>
          <w:i w:val="0"/>
          <w:vertAlign w:val="superscript"/>
          <w:lang w:val="es-PE"/>
        </w:rPr>
        <w:t>1</w:t>
      </w:r>
      <w:r w:rsidR="00293688" w:rsidRPr="000C48F1">
        <w:rPr>
          <w:rFonts w:ascii="Candara" w:hAnsi="Candara"/>
          <w:lang w:val="es-PE"/>
        </w:rPr>
        <w:t xml:space="preserve"> </w:t>
      </w:r>
      <w:proofErr w:type="spellStart"/>
      <w:r w:rsidR="00F02231" w:rsidRPr="000C48F1">
        <w:rPr>
          <w:rFonts w:ascii="Candara" w:hAnsi="Candara"/>
          <w:lang w:val="es-PE"/>
        </w:rPr>
        <w:t>Institute</w:t>
      </w:r>
      <w:proofErr w:type="spellEnd"/>
      <w:r w:rsidR="00F02231" w:rsidRPr="000C48F1">
        <w:rPr>
          <w:rFonts w:ascii="Candara" w:hAnsi="Candara"/>
          <w:lang w:val="es-PE"/>
        </w:rPr>
        <w:t xml:space="preserve"> </w:t>
      </w:r>
      <w:proofErr w:type="gramStart"/>
      <w:r w:rsidR="00F02231" w:rsidRPr="000C48F1">
        <w:rPr>
          <w:rFonts w:ascii="Candara" w:hAnsi="Candara"/>
          <w:lang w:val="es-PE"/>
        </w:rPr>
        <w:t>of  Solid</w:t>
      </w:r>
      <w:proofErr w:type="gramEnd"/>
      <w:r w:rsidR="00F02231" w:rsidRPr="000C48F1">
        <w:rPr>
          <w:rFonts w:ascii="Candara" w:hAnsi="Candara"/>
          <w:lang w:val="es-PE"/>
        </w:rPr>
        <w:t xml:space="preserve"> </w:t>
      </w:r>
      <w:proofErr w:type="spellStart"/>
      <w:r w:rsidR="00F02231" w:rsidRPr="000C48F1">
        <w:rPr>
          <w:rFonts w:ascii="Candara" w:hAnsi="Candara"/>
          <w:lang w:val="es-PE"/>
        </w:rPr>
        <w:t>State</w:t>
      </w:r>
      <w:proofErr w:type="spellEnd"/>
      <w:r w:rsidR="00F02231" w:rsidRPr="000C48F1">
        <w:rPr>
          <w:rFonts w:ascii="Candara" w:hAnsi="Candara"/>
          <w:lang w:val="es-PE"/>
        </w:rPr>
        <w:t xml:space="preserve"> </w:t>
      </w:r>
      <w:proofErr w:type="spellStart"/>
      <w:r w:rsidR="00F02231" w:rsidRPr="000C48F1">
        <w:rPr>
          <w:rFonts w:ascii="Candara" w:hAnsi="Candara"/>
          <w:lang w:val="es-PE"/>
        </w:rPr>
        <w:t>Physics</w:t>
      </w:r>
      <w:proofErr w:type="spellEnd"/>
      <w:r w:rsidR="00F02231" w:rsidRPr="000C48F1">
        <w:rPr>
          <w:rFonts w:ascii="Candara" w:hAnsi="Candara"/>
          <w:lang w:val="es-PE"/>
        </w:rPr>
        <w:t xml:space="preserve">, </w:t>
      </w:r>
      <w:proofErr w:type="spellStart"/>
      <w:r w:rsidR="00F02231" w:rsidRPr="000C48F1">
        <w:rPr>
          <w:rFonts w:ascii="Candara" w:hAnsi="Candara"/>
          <w:lang w:val="es-PE"/>
        </w:rPr>
        <w:t>University</w:t>
      </w:r>
      <w:proofErr w:type="spellEnd"/>
      <w:r w:rsidR="00F02231" w:rsidRPr="000C48F1">
        <w:rPr>
          <w:rFonts w:ascii="Candara" w:hAnsi="Candara"/>
          <w:lang w:val="es-PE"/>
        </w:rPr>
        <w:t xml:space="preserve"> of </w:t>
      </w:r>
      <w:proofErr w:type="spellStart"/>
      <w:r w:rsidR="00F02231" w:rsidRPr="000C48F1">
        <w:rPr>
          <w:rFonts w:ascii="Candara" w:hAnsi="Candara"/>
          <w:lang w:val="es-PE"/>
        </w:rPr>
        <w:t>Latvia</w:t>
      </w:r>
      <w:proofErr w:type="spellEnd"/>
      <w:r w:rsidR="00F02231" w:rsidRPr="000C48F1">
        <w:rPr>
          <w:rFonts w:ascii="Candara" w:hAnsi="Candara"/>
          <w:lang w:val="es-PE"/>
        </w:rPr>
        <w:t xml:space="preserve">, </w:t>
      </w:r>
      <w:proofErr w:type="spellStart"/>
      <w:r w:rsidR="00F02231" w:rsidRPr="000C48F1">
        <w:rPr>
          <w:rFonts w:ascii="Candara" w:hAnsi="Candara"/>
          <w:lang w:val="es-PE"/>
        </w:rPr>
        <w:t>Kengaraga</w:t>
      </w:r>
      <w:proofErr w:type="spellEnd"/>
      <w:r w:rsidR="00F02231" w:rsidRPr="000C48F1">
        <w:rPr>
          <w:rFonts w:ascii="Candara" w:hAnsi="Candara"/>
          <w:lang w:val="es-PE"/>
        </w:rPr>
        <w:t xml:space="preserve"> </w:t>
      </w:r>
      <w:proofErr w:type="spellStart"/>
      <w:r w:rsidR="00F02231" w:rsidRPr="000C48F1">
        <w:rPr>
          <w:rFonts w:ascii="Candara" w:hAnsi="Candara"/>
          <w:lang w:val="es-PE"/>
        </w:rPr>
        <w:t>Str</w:t>
      </w:r>
      <w:proofErr w:type="spellEnd"/>
      <w:r w:rsidR="00F02231" w:rsidRPr="000C48F1">
        <w:rPr>
          <w:rFonts w:ascii="Candara" w:hAnsi="Candara"/>
          <w:lang w:val="es-PE"/>
        </w:rPr>
        <w:t xml:space="preserve">. 8, LV-1063 Riga, </w:t>
      </w:r>
      <w:proofErr w:type="spellStart"/>
      <w:r w:rsidR="00F02231" w:rsidRPr="000C48F1">
        <w:rPr>
          <w:rFonts w:ascii="Candara" w:hAnsi="Candara"/>
          <w:lang w:val="es-PE"/>
        </w:rPr>
        <w:t>Latvia</w:t>
      </w:r>
      <w:proofErr w:type="spellEnd"/>
    </w:p>
    <w:p w:rsidR="00DF5305" w:rsidRDefault="00A45C58" w:rsidP="00DF5305">
      <w:pPr>
        <w:pStyle w:val="icsmaddresses"/>
        <w:rPr>
          <w:rFonts w:ascii="Candara" w:hAnsi="Candara"/>
          <w:lang w:val="pt-BR"/>
        </w:rPr>
      </w:pPr>
      <w:r w:rsidRPr="00195A98">
        <w:rPr>
          <w:rFonts w:ascii="Candara" w:hAnsi="Candara"/>
          <w:i w:val="0"/>
          <w:vertAlign w:val="superscript"/>
          <w:lang w:val="pt-BR"/>
        </w:rPr>
        <w:t>2</w:t>
      </w:r>
      <w:r w:rsidR="00293688" w:rsidRPr="00195A98">
        <w:rPr>
          <w:rFonts w:ascii="Candara" w:hAnsi="Candara"/>
          <w:lang w:val="pt-BR"/>
        </w:rPr>
        <w:t xml:space="preserve"> </w:t>
      </w:r>
      <w:r w:rsidR="00F02231" w:rsidRPr="00195A98">
        <w:rPr>
          <w:rFonts w:ascii="Candara" w:hAnsi="Candara"/>
          <w:lang w:val="pt-BR"/>
        </w:rPr>
        <w:t>INFN-</w:t>
      </w:r>
      <w:proofErr w:type="spellStart"/>
      <w:r w:rsidR="00F02231" w:rsidRPr="00195A98">
        <w:rPr>
          <w:rFonts w:ascii="Candara" w:hAnsi="Candara"/>
          <w:lang w:val="pt-BR"/>
        </w:rPr>
        <w:t>Laboratori</w:t>
      </w:r>
      <w:proofErr w:type="spellEnd"/>
      <w:r w:rsidR="00F02231" w:rsidRPr="00195A98">
        <w:rPr>
          <w:rFonts w:ascii="Candara" w:hAnsi="Candara"/>
          <w:lang w:val="pt-BR"/>
        </w:rPr>
        <w:t xml:space="preserve"> </w:t>
      </w:r>
      <w:proofErr w:type="spellStart"/>
      <w:r w:rsidR="00F02231" w:rsidRPr="00195A98">
        <w:rPr>
          <w:rFonts w:ascii="Candara" w:hAnsi="Candara"/>
          <w:lang w:val="pt-BR"/>
        </w:rPr>
        <w:t>Nazionali</w:t>
      </w:r>
      <w:proofErr w:type="spellEnd"/>
      <w:r w:rsidR="00F02231" w:rsidRPr="00195A98">
        <w:rPr>
          <w:rFonts w:ascii="Candara" w:hAnsi="Candara"/>
          <w:lang w:val="pt-BR"/>
        </w:rPr>
        <w:t xml:space="preserve"> </w:t>
      </w:r>
      <w:proofErr w:type="spellStart"/>
      <w:r w:rsidR="00F02231" w:rsidRPr="00195A98">
        <w:rPr>
          <w:rFonts w:ascii="Candara" w:hAnsi="Candara"/>
          <w:lang w:val="pt-BR"/>
        </w:rPr>
        <w:t>di</w:t>
      </w:r>
      <w:proofErr w:type="spellEnd"/>
      <w:r w:rsidR="00F02231" w:rsidRPr="00195A98">
        <w:rPr>
          <w:rFonts w:ascii="Candara" w:hAnsi="Candara"/>
          <w:lang w:val="pt-BR"/>
        </w:rPr>
        <w:t xml:space="preserve"> </w:t>
      </w:r>
      <w:proofErr w:type="spellStart"/>
      <w:r w:rsidR="00F02231" w:rsidRPr="00195A98">
        <w:rPr>
          <w:rFonts w:ascii="Candara" w:hAnsi="Candara"/>
          <w:lang w:val="pt-BR"/>
        </w:rPr>
        <w:t>Frascati</w:t>
      </w:r>
      <w:proofErr w:type="spellEnd"/>
      <w:r w:rsidR="00F02231" w:rsidRPr="00195A98">
        <w:rPr>
          <w:rFonts w:ascii="Candara" w:hAnsi="Candara"/>
          <w:lang w:val="pt-BR"/>
        </w:rPr>
        <w:t xml:space="preserve">, Via Enrico Fermi 40, I-00044, </w:t>
      </w:r>
      <w:proofErr w:type="spellStart"/>
      <w:r w:rsidR="00F02231" w:rsidRPr="00195A98">
        <w:rPr>
          <w:rFonts w:ascii="Candara" w:hAnsi="Candara"/>
          <w:lang w:val="pt-BR"/>
        </w:rPr>
        <w:t>Frascati-Rome</w:t>
      </w:r>
      <w:proofErr w:type="spellEnd"/>
      <w:r w:rsidR="00F02231" w:rsidRPr="00195A98">
        <w:rPr>
          <w:rFonts w:ascii="Candara" w:hAnsi="Candara"/>
          <w:lang w:val="pt-BR"/>
        </w:rPr>
        <w:t xml:space="preserve">, </w:t>
      </w:r>
      <w:proofErr w:type="spellStart"/>
      <w:r w:rsidR="00F02231" w:rsidRPr="00195A98">
        <w:rPr>
          <w:rFonts w:ascii="Candara" w:hAnsi="Candara"/>
          <w:lang w:val="pt-BR"/>
        </w:rPr>
        <w:t>Italy</w:t>
      </w:r>
      <w:proofErr w:type="spellEnd"/>
      <w:r w:rsidR="00F02231" w:rsidRPr="00195A98">
        <w:rPr>
          <w:rFonts w:ascii="Candara" w:hAnsi="Candara"/>
          <w:lang w:val="pt-BR"/>
        </w:rPr>
        <w:t>,</w:t>
      </w:r>
      <w:r w:rsidR="00DF5305">
        <w:rPr>
          <w:rFonts w:ascii="Candara" w:hAnsi="Candara"/>
          <w:lang w:val="pt-BR"/>
        </w:rPr>
        <w:br/>
      </w:r>
    </w:p>
    <w:p w:rsidR="00B10A72" w:rsidRPr="00195A98" w:rsidRDefault="00B10A72" w:rsidP="00DF5305">
      <w:pPr>
        <w:pStyle w:val="icsmaddresses"/>
        <w:jc w:val="left"/>
        <w:rPr>
          <w:rFonts w:ascii="Candara" w:hAnsi="Candara"/>
          <w:lang w:val="pt-BR"/>
        </w:rPr>
      </w:pPr>
      <w:proofErr w:type="spellStart"/>
      <w:r>
        <w:rPr>
          <w:rFonts w:ascii="Candara" w:hAnsi="Candara"/>
          <w:color w:val="000000"/>
          <w:szCs w:val="16"/>
        </w:rPr>
        <w:t>Recibido</w:t>
      </w:r>
      <w:proofErr w:type="spellEnd"/>
      <w:r>
        <w:rPr>
          <w:rFonts w:ascii="Candara" w:hAnsi="Candara"/>
          <w:color w:val="000000"/>
          <w:szCs w:val="16"/>
        </w:rPr>
        <w:t xml:space="preserve"> (Recieved): 23 / 01 / 3000</w:t>
      </w:r>
      <w:r w:rsidR="00DF5305">
        <w:rPr>
          <w:rFonts w:ascii="Candara" w:hAnsi="Candara"/>
          <w:color w:val="000000"/>
          <w:szCs w:val="16"/>
        </w:rPr>
        <w:t xml:space="preserve">    </w:t>
      </w:r>
      <w:proofErr w:type="spellStart"/>
      <w:r>
        <w:rPr>
          <w:rFonts w:ascii="Candara" w:hAnsi="Candara"/>
          <w:color w:val="000000"/>
          <w:szCs w:val="16"/>
        </w:rPr>
        <w:t>Aceptado</w:t>
      </w:r>
      <w:proofErr w:type="spellEnd"/>
      <w:r>
        <w:rPr>
          <w:rFonts w:ascii="Candara" w:hAnsi="Candara"/>
          <w:color w:val="000000"/>
          <w:szCs w:val="16"/>
        </w:rPr>
        <w:t xml:space="preserve"> (Accepted): 07/ 02 / 3001</w:t>
      </w:r>
    </w:p>
    <w:p w:rsidR="00293688" w:rsidRPr="000C48F1" w:rsidRDefault="00240BA8" w:rsidP="00240BA8">
      <w:pPr>
        <w:pStyle w:val="icsmabstracttitle"/>
        <w:rPr>
          <w:lang w:val="es-PE"/>
        </w:rPr>
      </w:pPr>
      <w:r w:rsidRPr="000C48F1">
        <w:rPr>
          <w:lang w:val="es-PE"/>
        </w:rPr>
        <w:t>RESUMEN</w:t>
      </w:r>
    </w:p>
    <w:p w:rsidR="00293688" w:rsidRPr="000C48F1" w:rsidRDefault="00EC5FE1" w:rsidP="009B6965">
      <w:pPr>
        <w:pStyle w:val="icsmabstract"/>
        <w:ind w:firstLine="0"/>
        <w:rPr>
          <w:rFonts w:ascii="Candara" w:hAnsi="Candara"/>
          <w:lang w:val="es-PE"/>
        </w:rPr>
      </w:pPr>
      <w:r w:rsidRPr="000C48F1">
        <w:rPr>
          <w:rFonts w:ascii="Candara" w:hAnsi="Candara"/>
          <w:lang w:val="es-PE"/>
        </w:rPr>
        <w:t xml:space="preserve">Todos los artículos deben contener un resumen. El resumen debe proporcionar a los lectores información concisa sobre el contenido del artículo e indicar los principales resultados </w:t>
      </w:r>
      <w:r w:rsidR="00AA7092" w:rsidRPr="000C48F1">
        <w:rPr>
          <w:rFonts w:ascii="Candara" w:hAnsi="Candara"/>
          <w:lang w:val="es-PE"/>
        </w:rPr>
        <w:t>alcanzados</w:t>
      </w:r>
      <w:r w:rsidRPr="000C48F1">
        <w:rPr>
          <w:rFonts w:ascii="Candara" w:hAnsi="Candara"/>
          <w:lang w:val="es-PE"/>
        </w:rPr>
        <w:t xml:space="preserve"> y las conclusiones </w:t>
      </w:r>
      <w:r w:rsidR="00AA7092" w:rsidRPr="000C48F1">
        <w:rPr>
          <w:rFonts w:ascii="Candara" w:hAnsi="Candara"/>
          <w:lang w:val="es-PE"/>
        </w:rPr>
        <w:t>obtenidas</w:t>
      </w:r>
      <w:r w:rsidRPr="000C48F1">
        <w:rPr>
          <w:rFonts w:ascii="Candara" w:hAnsi="Candara"/>
          <w:lang w:val="es-PE"/>
        </w:rPr>
        <w:t>. Como el resumen no es parte del texto, debe ser completo en sí mismo; no se deben incluir números de tabla, números de figura, referencias o expresiones matemáticas mostradas. Debería ser adecuado para su inclusión directa en los servicios de resúmenes y normalmente no debería exceder las 200 palabras. El resumen generalmente debe rest</w:t>
      </w:r>
      <w:r w:rsidR="00195A98">
        <w:rPr>
          <w:rFonts w:ascii="Candara" w:hAnsi="Candara"/>
          <w:lang w:val="es-PE"/>
        </w:rPr>
        <w:t>ringirse a un solo párrafo. Este</w:t>
      </w:r>
      <w:r w:rsidRPr="000C48F1">
        <w:rPr>
          <w:rFonts w:ascii="Candara" w:hAnsi="Candara"/>
          <w:lang w:val="es-PE"/>
        </w:rPr>
        <w:t xml:space="preserve"> </w:t>
      </w:r>
      <w:r w:rsidR="00195A98">
        <w:rPr>
          <w:rFonts w:ascii="Candara" w:hAnsi="Candara"/>
          <w:lang w:val="es-PE"/>
        </w:rPr>
        <w:t>documento</w:t>
      </w:r>
      <w:r w:rsidRPr="000C48F1">
        <w:rPr>
          <w:rFonts w:ascii="Candara" w:hAnsi="Candara"/>
          <w:lang w:val="es-PE"/>
        </w:rPr>
        <w:t xml:space="preserve"> brinda</w:t>
      </w:r>
      <w:r w:rsidR="00195A98">
        <w:rPr>
          <w:rFonts w:ascii="Candara" w:hAnsi="Candara"/>
          <w:lang w:val="es-PE"/>
        </w:rPr>
        <w:t xml:space="preserve"> las</w:t>
      </w:r>
      <w:r w:rsidRPr="000C48F1">
        <w:rPr>
          <w:rFonts w:ascii="Candara" w:hAnsi="Candara"/>
          <w:lang w:val="es-PE"/>
        </w:rPr>
        <w:t xml:space="preserve"> instrucciones sobre cómo usar esta plantilla para preparar su </w:t>
      </w:r>
      <w:r w:rsidR="00AA7092" w:rsidRPr="000C48F1">
        <w:rPr>
          <w:rFonts w:ascii="Candara" w:hAnsi="Candara"/>
          <w:lang w:val="es-PE"/>
        </w:rPr>
        <w:t>artículo</w:t>
      </w:r>
      <w:r w:rsidRPr="000C48F1">
        <w:rPr>
          <w:rFonts w:ascii="Candara" w:hAnsi="Candara"/>
          <w:lang w:val="es-PE"/>
        </w:rPr>
        <w:t xml:space="preserve"> de acuerdo con el diseño y el estilo requeridos para </w:t>
      </w:r>
      <w:r w:rsidR="00AA7092" w:rsidRPr="000C48F1">
        <w:rPr>
          <w:rFonts w:ascii="Candara" w:hAnsi="Candara"/>
          <w:lang w:val="es-PE"/>
        </w:rPr>
        <w:t>publicación en</w:t>
      </w:r>
      <w:r w:rsidRPr="000C48F1">
        <w:rPr>
          <w:rFonts w:ascii="Candara" w:hAnsi="Candara"/>
          <w:lang w:val="es-PE"/>
        </w:rPr>
        <w:t xml:space="preserve"> TECNIA.</w:t>
      </w:r>
    </w:p>
    <w:p w:rsidR="00293688" w:rsidRPr="000C48F1" w:rsidRDefault="00EC5FE1">
      <w:pPr>
        <w:pStyle w:val="icsmkeywords"/>
        <w:rPr>
          <w:rFonts w:ascii="Candara" w:hAnsi="Candara"/>
          <w:lang w:val="es-PE"/>
        </w:rPr>
      </w:pPr>
      <w:r w:rsidRPr="000C48F1">
        <w:rPr>
          <w:rFonts w:ascii="Candara" w:hAnsi="Candara"/>
          <w:i/>
          <w:lang w:val="es-PE"/>
        </w:rPr>
        <w:t>Palabras Clave</w:t>
      </w:r>
      <w:r w:rsidR="00293688" w:rsidRPr="000C48F1">
        <w:rPr>
          <w:rFonts w:ascii="Candara" w:hAnsi="Candara"/>
          <w:i/>
          <w:lang w:val="es-PE"/>
        </w:rPr>
        <w:t xml:space="preserve">: </w:t>
      </w:r>
      <w:r w:rsidR="00293688" w:rsidRPr="000C48F1">
        <w:rPr>
          <w:rFonts w:ascii="Candara" w:hAnsi="Candara"/>
          <w:lang w:val="es-PE"/>
        </w:rPr>
        <w:t>(</w:t>
      </w:r>
      <w:r w:rsidRPr="000C48F1">
        <w:rPr>
          <w:rFonts w:ascii="Candara" w:hAnsi="Candara"/>
          <w:lang w:val="es-PE"/>
        </w:rPr>
        <w:t>Seleccione un máximo de 5 palabras clave</w:t>
      </w:r>
      <w:r w:rsidR="00293688" w:rsidRPr="000C48F1">
        <w:rPr>
          <w:rFonts w:ascii="Candara" w:hAnsi="Candara"/>
          <w:lang w:val="es-PE"/>
        </w:rPr>
        <w:t>)</w:t>
      </w:r>
    </w:p>
    <w:p w:rsidR="00776FB7" w:rsidRPr="000C48F1" w:rsidRDefault="00776FB7" w:rsidP="00776FB7">
      <w:pPr>
        <w:rPr>
          <w:lang w:val="es-PE"/>
        </w:rPr>
      </w:pPr>
    </w:p>
    <w:p w:rsidR="00776FB7" w:rsidRPr="00195A98" w:rsidRDefault="00240BA8" w:rsidP="00776FB7">
      <w:pPr>
        <w:rPr>
          <w:rFonts w:ascii="Candara" w:hAnsi="Candara"/>
          <w:b/>
          <w:sz w:val="18"/>
          <w:szCs w:val="18"/>
        </w:rPr>
      </w:pPr>
      <w:r w:rsidRPr="00195A98">
        <w:rPr>
          <w:rFonts w:ascii="Candara" w:hAnsi="Candara"/>
          <w:b/>
          <w:sz w:val="18"/>
          <w:szCs w:val="18"/>
        </w:rPr>
        <w:t>ABSTRACT</w:t>
      </w:r>
    </w:p>
    <w:p w:rsidR="00776FB7" w:rsidRPr="00195A98" w:rsidRDefault="00776FB7" w:rsidP="00776FB7">
      <w:pPr>
        <w:rPr>
          <w:rFonts w:ascii="Candara" w:hAnsi="Candara"/>
          <w:sz w:val="18"/>
          <w:szCs w:val="18"/>
        </w:rPr>
      </w:pPr>
    </w:p>
    <w:p w:rsidR="00776FB7" w:rsidRPr="00195A98" w:rsidRDefault="00776FB7" w:rsidP="00776FB7">
      <w:pPr>
        <w:pStyle w:val="icsmabstract"/>
        <w:ind w:firstLine="0"/>
        <w:rPr>
          <w:rFonts w:ascii="Candara" w:hAnsi="Candara"/>
        </w:rPr>
      </w:pPr>
      <w:r w:rsidRPr="00195A98">
        <w:rPr>
          <w:rFonts w:ascii="Candara" w:hAnsi="Candara"/>
        </w:rPr>
        <w:t xml:space="preserve">All articles </w:t>
      </w:r>
      <w:r w:rsidRPr="00195A98">
        <w:rPr>
          <w:rFonts w:ascii="Candara" w:hAnsi="Candara"/>
          <w:i/>
        </w:rPr>
        <w:t xml:space="preserve">must </w:t>
      </w:r>
      <w:r w:rsidRPr="00195A98">
        <w:rPr>
          <w:rFonts w:ascii="Candara" w:hAnsi="Candara"/>
        </w:rPr>
        <w:t>contain an abstract.</w:t>
      </w:r>
      <w:r w:rsidRPr="00195A98">
        <w:rPr>
          <w:rFonts w:ascii="Candara" w:hAnsi="Candara"/>
          <w:b/>
        </w:rPr>
        <w:t xml:space="preserve"> </w:t>
      </w:r>
      <w:r w:rsidRPr="00195A98">
        <w:rPr>
          <w:rFonts w:ascii="Candara" w:hAnsi="Candara"/>
        </w:rPr>
        <w:t>The abstract should give readers concise information about the content of the article and indicate the main results obtained and conclusions drawn. As the abstract is not part of the text it should be complete in itself; no table numbers, figure numbers, references or displayed mathematical expressions should be included. It should be suitable for direct inclusion in abstracting services and should not normally exceed 200 words. The abstract should generally be restricted to a single paragraph. These pages provide you with instructions on how to use this word template to prepare your paper according to the required layout and style for TECNIA papers.</w:t>
      </w:r>
    </w:p>
    <w:p w:rsidR="00776FB7" w:rsidRPr="00195A98" w:rsidRDefault="00776FB7" w:rsidP="00776FB7">
      <w:pPr>
        <w:pStyle w:val="icsmkeywords"/>
        <w:rPr>
          <w:rFonts w:ascii="Candara" w:hAnsi="Candara"/>
        </w:rPr>
      </w:pPr>
      <w:r w:rsidRPr="00195A98">
        <w:rPr>
          <w:rFonts w:ascii="Candara" w:hAnsi="Candara"/>
          <w:i/>
        </w:rPr>
        <w:t xml:space="preserve">Keywords: </w:t>
      </w:r>
      <w:r w:rsidRPr="00195A98">
        <w:rPr>
          <w:rFonts w:ascii="Candara" w:hAnsi="Candara"/>
        </w:rPr>
        <w:t>(Please select a maximum of 5 keywords from the keyword list)</w:t>
      </w:r>
    </w:p>
    <w:p w:rsidR="00776FB7" w:rsidRPr="00195A98" w:rsidRDefault="00776FB7">
      <w:pPr>
        <w:pStyle w:val="icsmkeywords"/>
        <w:rPr>
          <w:rFonts w:ascii="Candara" w:hAnsi="Candara"/>
        </w:rPr>
      </w:pPr>
    </w:p>
    <w:p w:rsidR="00293688" w:rsidRPr="00195A98" w:rsidRDefault="00293688">
      <w:pPr>
        <w:pBdr>
          <w:bottom w:val="single" w:sz="4" w:space="1" w:color="auto"/>
        </w:pBdr>
        <w:spacing w:after="200"/>
        <w:jc w:val="both"/>
        <w:rPr>
          <w:rFonts w:ascii="Candara" w:hAnsi="Candara"/>
        </w:rPr>
      </w:pPr>
    </w:p>
    <w:p w:rsidR="00293688" w:rsidRPr="00195A98" w:rsidRDefault="00293688">
      <w:pPr>
        <w:pBdr>
          <w:bottom w:val="single" w:sz="4" w:space="1" w:color="auto"/>
        </w:pBdr>
        <w:spacing w:after="200"/>
        <w:jc w:val="both"/>
        <w:rPr>
          <w:rFonts w:ascii="Candara" w:hAnsi="Candara"/>
        </w:rPr>
        <w:sectPr w:rsidR="00293688" w:rsidRPr="00195A98" w:rsidSect="00241447">
          <w:headerReference w:type="default" r:id="rId8"/>
          <w:footerReference w:type="default" r:id="rId9"/>
          <w:footnotePr>
            <w:numFmt w:val="chicago"/>
            <w:numRestart w:val="eachPage"/>
          </w:footnotePr>
          <w:pgSz w:w="11906" w:h="16838" w:code="9"/>
          <w:pgMar w:top="1418" w:right="1134" w:bottom="1135" w:left="1134" w:header="720" w:footer="720" w:gutter="0"/>
          <w:cols w:space="480"/>
        </w:sectPr>
      </w:pPr>
    </w:p>
    <w:p w:rsidR="00EE316D" w:rsidRPr="000C48F1" w:rsidRDefault="00AA7092" w:rsidP="00552122">
      <w:pPr>
        <w:pStyle w:val="section"/>
        <w:numPr>
          <w:ilvl w:val="0"/>
          <w:numId w:val="16"/>
        </w:numPr>
        <w:rPr>
          <w:rFonts w:ascii="Candara" w:hAnsi="Candara"/>
          <w:lang w:val="es-PE"/>
        </w:rPr>
      </w:pPr>
      <w:r w:rsidRPr="000C48F1">
        <w:rPr>
          <w:rFonts w:ascii="Candara" w:hAnsi="Candara"/>
          <w:lang w:val="es-PE"/>
        </w:rPr>
        <w:lastRenderedPageBreak/>
        <w:t>INTRODUCC</w:t>
      </w:r>
      <w:r w:rsidR="00776FB7" w:rsidRPr="000C48F1">
        <w:rPr>
          <w:rFonts w:ascii="Candara" w:hAnsi="Candara"/>
          <w:lang w:val="es-PE"/>
        </w:rPr>
        <w:t>ION</w:t>
      </w:r>
    </w:p>
    <w:p w:rsidR="00EE316D" w:rsidRPr="000C48F1" w:rsidRDefault="00EE316D" w:rsidP="00EE316D">
      <w:pPr>
        <w:pStyle w:val="BodyChar"/>
        <w:rPr>
          <w:rFonts w:ascii="Candara" w:hAnsi="Candara"/>
          <w:lang w:val="es-PE"/>
        </w:rPr>
      </w:pPr>
    </w:p>
    <w:p w:rsidR="00AA7092" w:rsidRPr="000C48F1" w:rsidRDefault="00882EF3" w:rsidP="00AA7092">
      <w:pPr>
        <w:pStyle w:val="BodyChar"/>
        <w:tabs>
          <w:tab w:val="left" w:pos="284"/>
        </w:tabs>
        <w:rPr>
          <w:rFonts w:ascii="Candara" w:hAnsi="Candara"/>
          <w:sz w:val="20"/>
          <w:szCs w:val="20"/>
          <w:lang w:val="es-PE"/>
        </w:rPr>
      </w:pPr>
      <w:r w:rsidRPr="000C48F1">
        <w:rPr>
          <w:rFonts w:ascii="Candara" w:hAnsi="Candara"/>
          <w:sz w:val="20"/>
          <w:szCs w:val="20"/>
          <w:lang w:val="es-PE"/>
        </w:rPr>
        <w:tab/>
      </w:r>
      <w:r w:rsidR="00AA7092" w:rsidRPr="000C48F1">
        <w:rPr>
          <w:rFonts w:ascii="Candara" w:hAnsi="Candara"/>
          <w:sz w:val="20"/>
          <w:szCs w:val="20"/>
          <w:lang w:val="es-PE"/>
        </w:rPr>
        <w:t>Estas pautas, escritas en el estilo de un</w:t>
      </w:r>
      <w:r w:rsidR="00E43EF3">
        <w:rPr>
          <w:rFonts w:ascii="Candara" w:hAnsi="Candara"/>
          <w:sz w:val="20"/>
          <w:szCs w:val="20"/>
          <w:lang w:val="es-PE"/>
        </w:rPr>
        <w:t xml:space="preserve"> artículo </w:t>
      </w:r>
      <w:r w:rsidR="00AA7092" w:rsidRPr="000C48F1">
        <w:rPr>
          <w:rFonts w:ascii="Candara" w:hAnsi="Candara"/>
          <w:sz w:val="20"/>
          <w:szCs w:val="20"/>
          <w:lang w:val="es-PE"/>
        </w:rPr>
        <w:t xml:space="preserve">TECNIA, explican cómo preparar su trabajo usando Microsoft Word. Además de la orientación habitual sobre el estilo </w:t>
      </w:r>
      <w:r w:rsidR="00E43EF3">
        <w:rPr>
          <w:rFonts w:ascii="Candara" w:hAnsi="Candara"/>
          <w:sz w:val="20"/>
          <w:szCs w:val="20"/>
          <w:lang w:val="es-PE"/>
        </w:rPr>
        <w:t>y</w:t>
      </w:r>
      <w:r w:rsidR="00AA7092" w:rsidRPr="000C48F1">
        <w:rPr>
          <w:rFonts w:ascii="Candara" w:hAnsi="Candara"/>
          <w:sz w:val="20"/>
          <w:szCs w:val="20"/>
          <w:lang w:val="es-PE"/>
        </w:rPr>
        <w:t xml:space="preserve"> formato, hay notas y enlaces para ayudar</w:t>
      </w:r>
      <w:r w:rsidR="00E43EF3">
        <w:rPr>
          <w:rFonts w:ascii="Candara" w:hAnsi="Candara"/>
          <w:sz w:val="20"/>
          <w:szCs w:val="20"/>
          <w:lang w:val="es-PE"/>
        </w:rPr>
        <w:t>lo</w:t>
      </w:r>
      <w:r w:rsidR="00AA7092" w:rsidRPr="000C48F1">
        <w:rPr>
          <w:rFonts w:ascii="Candara" w:hAnsi="Candara"/>
          <w:sz w:val="20"/>
          <w:szCs w:val="20"/>
          <w:lang w:val="es-PE"/>
        </w:rPr>
        <w:t xml:space="preserve"> a utilizar algunas de las funciones de Word, c</w:t>
      </w:r>
      <w:r w:rsidR="00195A98">
        <w:rPr>
          <w:rFonts w:ascii="Candara" w:hAnsi="Candara"/>
          <w:sz w:val="20"/>
          <w:szCs w:val="20"/>
          <w:lang w:val="es-PE"/>
        </w:rPr>
        <w:t>omo insertar gráficos, formato de</w:t>
      </w:r>
      <w:r w:rsidR="00AA7092" w:rsidRPr="000C48F1">
        <w:rPr>
          <w:rFonts w:ascii="Candara" w:hAnsi="Candara"/>
          <w:sz w:val="20"/>
          <w:szCs w:val="20"/>
          <w:lang w:val="es-PE"/>
        </w:rPr>
        <w:t xml:space="preserve"> ecuaciones, etc.</w:t>
      </w:r>
    </w:p>
    <w:p w:rsidR="00EE316D" w:rsidRDefault="00AA7092" w:rsidP="00F14991">
      <w:pPr>
        <w:pStyle w:val="BodyChar"/>
        <w:tabs>
          <w:tab w:val="left" w:pos="284"/>
        </w:tabs>
        <w:rPr>
          <w:rFonts w:ascii="Candara" w:hAnsi="Candara"/>
          <w:sz w:val="20"/>
          <w:szCs w:val="20"/>
          <w:lang w:val="es-PE"/>
        </w:rPr>
      </w:pPr>
      <w:r w:rsidRPr="000C48F1">
        <w:rPr>
          <w:rFonts w:ascii="Candara" w:hAnsi="Candara"/>
          <w:sz w:val="20"/>
          <w:szCs w:val="20"/>
          <w:lang w:val="es-PE"/>
        </w:rPr>
        <w:tab/>
        <w:t>La estructura del documento estándar TECNIA se presenta en el Apéndice 1</w:t>
      </w:r>
      <w:r w:rsidR="0076748E" w:rsidRPr="000C48F1">
        <w:rPr>
          <w:rFonts w:ascii="Candara" w:hAnsi="Candara"/>
          <w:sz w:val="20"/>
          <w:szCs w:val="20"/>
          <w:lang w:val="es-PE"/>
        </w:rPr>
        <w:t>.</w:t>
      </w:r>
      <w:r w:rsidRPr="000C48F1">
        <w:rPr>
          <w:rFonts w:ascii="Candara" w:hAnsi="Candara"/>
          <w:sz w:val="20"/>
          <w:szCs w:val="20"/>
          <w:lang w:val="es-PE"/>
        </w:rPr>
        <w:t xml:space="preserve"> </w:t>
      </w:r>
    </w:p>
    <w:p w:rsidR="00F14991" w:rsidRPr="00F14991" w:rsidRDefault="00F14991" w:rsidP="00F14991">
      <w:pPr>
        <w:pStyle w:val="BodyChar"/>
        <w:tabs>
          <w:tab w:val="left" w:pos="284"/>
        </w:tabs>
        <w:rPr>
          <w:rFonts w:ascii="Candara" w:hAnsi="Candara"/>
          <w:sz w:val="20"/>
          <w:szCs w:val="20"/>
          <w:lang w:val="es-PE"/>
        </w:rPr>
      </w:pPr>
    </w:p>
    <w:p w:rsidR="00AA7092" w:rsidRPr="000C48F1" w:rsidRDefault="00882EF3" w:rsidP="00AA7092">
      <w:pPr>
        <w:pStyle w:val="icsmbodytext"/>
        <w:tabs>
          <w:tab w:val="left" w:pos="426"/>
        </w:tabs>
        <w:ind w:firstLine="0"/>
        <w:rPr>
          <w:rFonts w:ascii="Candara" w:hAnsi="Candara"/>
          <w:lang w:val="es-PE"/>
        </w:rPr>
      </w:pPr>
      <w:r w:rsidRPr="000C48F1">
        <w:rPr>
          <w:rFonts w:ascii="Candara" w:hAnsi="Candara"/>
          <w:lang w:val="es-PE"/>
        </w:rPr>
        <w:tab/>
      </w:r>
      <w:r w:rsidR="00AA7092" w:rsidRPr="000C48F1">
        <w:rPr>
          <w:rFonts w:ascii="Candara" w:hAnsi="Candara"/>
          <w:lang w:val="es-PE"/>
        </w:rPr>
        <w:t xml:space="preserve">El uso de esta plantilla le permitirá preparar su trabajo de acuerdo con las instrucciones para los autores de los artículos TECNIA con una cantidad mínima de estilo y formato manual. </w:t>
      </w:r>
      <w:r w:rsidR="00DF5305">
        <w:rPr>
          <w:rFonts w:ascii="Candara" w:hAnsi="Candara"/>
          <w:lang w:val="es-PE"/>
        </w:rPr>
        <w:t>E</w:t>
      </w:r>
      <w:r w:rsidR="00E43EF3">
        <w:rPr>
          <w:rFonts w:ascii="Candara" w:hAnsi="Candara"/>
          <w:lang w:val="es-PE"/>
        </w:rPr>
        <w:t>l</w:t>
      </w:r>
      <w:r w:rsidR="00AA7092" w:rsidRPr="000C48F1">
        <w:rPr>
          <w:rFonts w:ascii="Candara" w:hAnsi="Candara"/>
          <w:lang w:val="es-PE"/>
        </w:rPr>
        <w:t xml:space="preserve"> estilo de </w:t>
      </w:r>
      <w:r w:rsidR="00E43EF3">
        <w:rPr>
          <w:rFonts w:ascii="Candara" w:hAnsi="Candara"/>
          <w:lang w:val="es-PE"/>
        </w:rPr>
        <w:t xml:space="preserve">2 </w:t>
      </w:r>
      <w:r w:rsidR="00AA7092" w:rsidRPr="000C48F1">
        <w:rPr>
          <w:rFonts w:ascii="Candara" w:hAnsi="Candara"/>
          <w:lang w:val="es-PE"/>
        </w:rPr>
        <w:t>columna</w:t>
      </w:r>
      <w:r w:rsidR="00E43EF3">
        <w:rPr>
          <w:rFonts w:ascii="Candara" w:hAnsi="Candara"/>
          <w:lang w:val="es-PE"/>
        </w:rPr>
        <w:t>s</w:t>
      </w:r>
      <w:r w:rsidR="00AA7092" w:rsidRPr="000C48F1">
        <w:rPr>
          <w:rFonts w:ascii="Candara" w:hAnsi="Candara"/>
          <w:lang w:val="es-PE"/>
        </w:rPr>
        <w:t xml:space="preserve"> para fórmulas grand</w:t>
      </w:r>
      <w:r w:rsidR="00195A98">
        <w:rPr>
          <w:rFonts w:ascii="Candara" w:hAnsi="Candara"/>
          <w:lang w:val="es-PE"/>
        </w:rPr>
        <w:t xml:space="preserve">es, figuras y tablas, </w:t>
      </w:r>
      <w:r w:rsidR="00AA7092" w:rsidRPr="000C48F1">
        <w:rPr>
          <w:rFonts w:ascii="Candara" w:hAnsi="Candara"/>
          <w:lang w:val="es-PE"/>
        </w:rPr>
        <w:t>use un Apéndice e</w:t>
      </w:r>
      <w:r w:rsidR="00195A98">
        <w:rPr>
          <w:rFonts w:ascii="Candara" w:hAnsi="Candara"/>
          <w:lang w:val="es-PE"/>
        </w:rPr>
        <w:t>special al final del documento.</w:t>
      </w:r>
    </w:p>
    <w:p w:rsidR="00CC1A76" w:rsidRPr="000C48F1" w:rsidRDefault="00882EF3" w:rsidP="00AA7092">
      <w:pPr>
        <w:pStyle w:val="icsmbodytext"/>
        <w:tabs>
          <w:tab w:val="left" w:pos="426"/>
        </w:tabs>
        <w:ind w:firstLine="0"/>
        <w:rPr>
          <w:rFonts w:ascii="Candara" w:hAnsi="Candara"/>
          <w:lang w:val="es-PE"/>
        </w:rPr>
      </w:pPr>
      <w:r w:rsidRPr="000C48F1">
        <w:rPr>
          <w:rFonts w:ascii="Candara" w:hAnsi="Candara"/>
          <w:lang w:val="es-PE"/>
        </w:rPr>
        <w:lastRenderedPageBreak/>
        <w:tab/>
      </w:r>
      <w:r w:rsidR="00DF5305">
        <w:rPr>
          <w:rFonts w:ascii="Candara" w:hAnsi="Candara"/>
          <w:lang w:val="es-PE"/>
        </w:rPr>
        <w:t>Si</w:t>
      </w:r>
      <w:r w:rsidR="00AA7092" w:rsidRPr="000C48F1">
        <w:rPr>
          <w:rFonts w:ascii="Candara" w:hAnsi="Candara"/>
          <w:lang w:val="es-PE"/>
        </w:rPr>
        <w:t xml:space="preserve"> usa la plantilla, no tiene que preocuparse por establecer los márgenes, el tamaño de la página y el tamaño de la columna, etc. ya que </w:t>
      </w:r>
      <w:r w:rsidR="00195A98">
        <w:rPr>
          <w:rFonts w:ascii="Candara" w:hAnsi="Candara"/>
          <w:lang w:val="es-PE"/>
        </w:rPr>
        <w:t>esta</w:t>
      </w:r>
      <w:r w:rsidR="00AA7092" w:rsidRPr="000C48F1">
        <w:rPr>
          <w:rFonts w:ascii="Candara" w:hAnsi="Candara"/>
          <w:lang w:val="es-PE"/>
        </w:rPr>
        <w:t xml:space="preserve"> plantilla ya tiene las dimensiones correctas.</w:t>
      </w:r>
      <w:r w:rsidR="00293688" w:rsidRPr="000C48F1">
        <w:rPr>
          <w:rFonts w:ascii="Candara" w:hAnsi="Candara"/>
          <w:lang w:val="es-PE"/>
        </w:rPr>
        <w:t xml:space="preserve"> </w:t>
      </w:r>
    </w:p>
    <w:p w:rsidR="00776B3B" w:rsidRPr="000C48F1" w:rsidRDefault="00776B3B" w:rsidP="00AA7092">
      <w:pPr>
        <w:pStyle w:val="icsmbodytext"/>
        <w:ind w:firstLine="0"/>
        <w:rPr>
          <w:rFonts w:ascii="Candara" w:hAnsi="Candara"/>
          <w:lang w:val="es-PE"/>
        </w:rPr>
      </w:pPr>
    </w:p>
    <w:p w:rsidR="00293688" w:rsidRPr="000C48F1" w:rsidRDefault="00CC2DF7" w:rsidP="00CC2DF7">
      <w:pPr>
        <w:pStyle w:val="section"/>
        <w:numPr>
          <w:ilvl w:val="0"/>
          <w:numId w:val="16"/>
        </w:numPr>
        <w:rPr>
          <w:rFonts w:ascii="Candara" w:hAnsi="Candara"/>
          <w:lang w:val="es-PE"/>
        </w:rPr>
      </w:pPr>
      <w:r>
        <w:rPr>
          <w:rFonts w:ascii="Candara" w:hAnsi="Candara"/>
          <w:lang w:val="es-PE"/>
        </w:rPr>
        <w:t>CONCLUSIONES</w:t>
      </w:r>
    </w:p>
    <w:p w:rsidR="00D77BA0" w:rsidRPr="000C48F1" w:rsidRDefault="00D77BA0" w:rsidP="00E43F23">
      <w:pPr>
        <w:pStyle w:val="icsmbodytext"/>
        <w:ind w:firstLine="0"/>
        <w:rPr>
          <w:rFonts w:ascii="Candara" w:hAnsi="Candara"/>
          <w:lang w:val="es-PE"/>
        </w:rPr>
      </w:pPr>
    </w:p>
    <w:p w:rsidR="00293688" w:rsidRDefault="00882EF3" w:rsidP="00882EF3">
      <w:pPr>
        <w:pStyle w:val="icsmbodytext"/>
        <w:tabs>
          <w:tab w:val="left" w:pos="284"/>
        </w:tabs>
        <w:ind w:firstLine="0"/>
        <w:rPr>
          <w:rFonts w:ascii="Candara" w:hAnsi="Candara"/>
          <w:lang w:val="es-PE"/>
        </w:rPr>
      </w:pPr>
      <w:r w:rsidRPr="000C48F1">
        <w:rPr>
          <w:rFonts w:ascii="Candara" w:hAnsi="Candara"/>
          <w:lang w:val="es-PE"/>
        </w:rPr>
        <w:tab/>
      </w:r>
      <w:r w:rsidR="00F91EA9" w:rsidRPr="000C48F1">
        <w:rPr>
          <w:rFonts w:ascii="Candara" w:hAnsi="Candara"/>
          <w:lang w:val="es-PE"/>
        </w:rPr>
        <w:t xml:space="preserve">El texto debe ser trabajado dentro de las dimensiones que se muestran en estas páginas; cada columna mide 8.2 cm de ancho con un margen medio de 0.6 cm, un ancho total de 17 cm y una longitud máxima de 21 cm en la primera página y 23.5 cm en la segunda y siguientes páginas. Utilice la longitud máxima estipulada </w:t>
      </w:r>
      <w:r w:rsidR="00195A98">
        <w:rPr>
          <w:rFonts w:ascii="Candara" w:hAnsi="Candara"/>
          <w:lang w:val="es-PE"/>
        </w:rPr>
        <w:t>excepto</w:t>
      </w:r>
      <w:r w:rsidR="00F91EA9" w:rsidRPr="000C48F1">
        <w:rPr>
          <w:rFonts w:ascii="Candara" w:hAnsi="Candara"/>
          <w:lang w:val="es-PE"/>
        </w:rPr>
        <w:t xml:space="preserve"> </w:t>
      </w:r>
      <w:r w:rsidR="00195A98">
        <w:rPr>
          <w:rFonts w:ascii="Candara" w:hAnsi="Candara"/>
          <w:lang w:val="es-PE"/>
        </w:rPr>
        <w:t>en</w:t>
      </w:r>
      <w:r w:rsidR="00F91EA9" w:rsidRPr="000C48F1">
        <w:rPr>
          <w:rFonts w:ascii="Candara" w:hAnsi="Candara"/>
          <w:lang w:val="es-PE"/>
        </w:rPr>
        <w:t xml:space="preserve"> l</w:t>
      </w:r>
      <w:r w:rsidR="00195A98">
        <w:rPr>
          <w:rFonts w:ascii="Candara" w:hAnsi="Candara"/>
          <w:lang w:val="es-PE"/>
        </w:rPr>
        <w:t>o</w:t>
      </w:r>
      <w:r w:rsidR="00F91EA9" w:rsidRPr="000C48F1">
        <w:rPr>
          <w:rFonts w:ascii="Candara" w:hAnsi="Candara"/>
          <w:lang w:val="es-PE"/>
        </w:rPr>
        <w:t xml:space="preserve">s dos </w:t>
      </w:r>
      <w:r w:rsidR="00195A98">
        <w:rPr>
          <w:rFonts w:ascii="Candara" w:hAnsi="Candara"/>
          <w:lang w:val="es-PE"/>
        </w:rPr>
        <w:t>casos</w:t>
      </w:r>
      <w:r w:rsidR="00F91EA9" w:rsidRPr="000C48F1">
        <w:rPr>
          <w:rFonts w:ascii="Candara" w:hAnsi="Candara"/>
          <w:lang w:val="es-PE"/>
        </w:rPr>
        <w:t xml:space="preserve"> siguientes: (i) no comience una nueva sección directamente en la parte inferior de la página, sino tras</w:t>
      </w:r>
      <w:r w:rsidR="00195A98">
        <w:rPr>
          <w:rFonts w:ascii="Candara" w:hAnsi="Candara"/>
          <w:lang w:val="es-PE"/>
        </w:rPr>
        <w:t>pase</w:t>
      </w:r>
      <w:r w:rsidR="00F91EA9" w:rsidRPr="000C48F1">
        <w:rPr>
          <w:rFonts w:ascii="Candara" w:hAnsi="Candara"/>
          <w:lang w:val="es-PE"/>
        </w:rPr>
        <w:t xml:space="preserve"> el encabezado a la parte superior de la columna siguiente; (ii) puede exceder la longitud del área de texto por </w:t>
      </w:r>
      <w:r w:rsidR="00F91EA9" w:rsidRPr="000C48F1">
        <w:rPr>
          <w:rFonts w:ascii="Candara" w:hAnsi="Candara"/>
          <w:i/>
          <w:lang w:val="es-PE"/>
        </w:rPr>
        <w:t xml:space="preserve">una línea </w:t>
      </w:r>
      <w:r w:rsidR="00F91EA9" w:rsidRPr="000C48F1">
        <w:rPr>
          <w:rFonts w:ascii="Candara" w:hAnsi="Candara"/>
          <w:i/>
          <w:lang w:val="es-PE"/>
        </w:rPr>
        <w:lastRenderedPageBreak/>
        <w:t>solamente</w:t>
      </w:r>
      <w:r w:rsidR="00F91EA9" w:rsidRPr="000C48F1">
        <w:rPr>
          <w:rFonts w:ascii="Candara" w:hAnsi="Candara"/>
          <w:lang w:val="es-PE"/>
        </w:rPr>
        <w:t xml:space="preserve"> para completar una sección de texto o un párrafo</w:t>
      </w:r>
      <w:r w:rsidR="00293688" w:rsidRPr="000C48F1">
        <w:rPr>
          <w:rFonts w:ascii="Candara" w:hAnsi="Candara"/>
          <w:lang w:val="es-PE"/>
        </w:rPr>
        <w:t>.</w:t>
      </w:r>
    </w:p>
    <w:p w:rsidR="00DF5305" w:rsidRPr="000C48F1" w:rsidRDefault="00DF5305" w:rsidP="00882EF3">
      <w:pPr>
        <w:pStyle w:val="icsmbodytext"/>
        <w:tabs>
          <w:tab w:val="left" w:pos="284"/>
        </w:tabs>
        <w:ind w:firstLine="0"/>
        <w:rPr>
          <w:rFonts w:ascii="Candara" w:hAnsi="Candara"/>
          <w:lang w:val="es-PE"/>
        </w:rPr>
      </w:pPr>
    </w:p>
    <w:p w:rsidR="00293688" w:rsidRPr="000C48F1" w:rsidRDefault="00882EF3" w:rsidP="00882EF3">
      <w:pPr>
        <w:pStyle w:val="icsmbodytext"/>
        <w:tabs>
          <w:tab w:val="left" w:pos="284"/>
        </w:tabs>
        <w:ind w:firstLine="0"/>
        <w:rPr>
          <w:rFonts w:ascii="Candara" w:hAnsi="Candara"/>
          <w:lang w:val="es-PE"/>
        </w:rPr>
      </w:pPr>
      <w:r w:rsidRPr="000C48F1">
        <w:rPr>
          <w:rFonts w:ascii="Candara" w:hAnsi="Candara"/>
          <w:lang w:val="es-PE"/>
        </w:rPr>
        <w:tab/>
      </w:r>
      <w:r w:rsidR="00F91EA9" w:rsidRPr="000C48F1">
        <w:rPr>
          <w:rFonts w:ascii="Candara" w:hAnsi="Candara"/>
          <w:lang w:val="es-PE"/>
        </w:rPr>
        <w:t xml:space="preserve">Debe usar un espaciado de línea de 1.0 (simple). Sin embargo, al escribir </w:t>
      </w:r>
      <w:r w:rsidR="00195A98">
        <w:rPr>
          <w:rFonts w:ascii="Candara" w:hAnsi="Candara"/>
          <w:lang w:val="es-PE"/>
        </w:rPr>
        <w:t xml:space="preserve">un </w:t>
      </w:r>
      <w:r w:rsidR="00F91EA9" w:rsidRPr="000C48F1">
        <w:rPr>
          <w:rFonts w:ascii="Candara" w:hAnsi="Candara"/>
          <w:lang w:val="es-PE"/>
        </w:rPr>
        <w:t xml:space="preserve">texto matemático complicado, es importante aumentar el espacio entre las líneas de texto para evitar que las fuentes sub y </w:t>
      </w:r>
      <w:proofErr w:type="spellStart"/>
      <w:r w:rsidR="00F91EA9" w:rsidRPr="000C48F1">
        <w:rPr>
          <w:rFonts w:ascii="Candara" w:hAnsi="Candara"/>
          <w:lang w:val="es-PE"/>
        </w:rPr>
        <w:t>super</w:t>
      </w:r>
      <w:proofErr w:type="spellEnd"/>
      <w:r w:rsidR="00195A98">
        <w:rPr>
          <w:rFonts w:ascii="Candara" w:hAnsi="Candara"/>
          <w:lang w:val="es-PE"/>
        </w:rPr>
        <w:t xml:space="preserve"> </w:t>
      </w:r>
      <w:r w:rsidR="00F91EA9" w:rsidRPr="000C48F1">
        <w:rPr>
          <w:rFonts w:ascii="Candara" w:hAnsi="Candara"/>
          <w:lang w:val="es-PE"/>
        </w:rPr>
        <w:t>índice se solapen entre sí y que su material impreso sea ilegible. Si está utilizando un programa de autoedición, asegúrese de que su autoajuste para el espaciado entre líneas esté configurado adecuadamente para evitar superposiciones, pero sin dejar demasiado espacio.</w:t>
      </w:r>
    </w:p>
    <w:p w:rsidR="00293688" w:rsidRPr="000C48F1" w:rsidRDefault="00882EF3" w:rsidP="00882EF3">
      <w:pPr>
        <w:pStyle w:val="icsmbodytext"/>
        <w:tabs>
          <w:tab w:val="left" w:pos="284"/>
        </w:tabs>
        <w:ind w:firstLine="0"/>
        <w:rPr>
          <w:rFonts w:ascii="Candara" w:hAnsi="Candara"/>
          <w:lang w:val="es-PE"/>
        </w:rPr>
      </w:pPr>
      <w:r w:rsidRPr="000C48F1">
        <w:rPr>
          <w:rFonts w:ascii="Candara" w:hAnsi="Candara"/>
          <w:lang w:val="es-PE"/>
        </w:rPr>
        <w:tab/>
      </w:r>
      <w:r w:rsidR="00F91EA9" w:rsidRPr="000C48F1">
        <w:rPr>
          <w:rFonts w:ascii="Candara" w:hAnsi="Candara"/>
          <w:lang w:val="es-PE"/>
        </w:rPr>
        <w:t>E</w:t>
      </w:r>
      <w:r w:rsidR="00E43EF3">
        <w:rPr>
          <w:rFonts w:ascii="Candara" w:hAnsi="Candara"/>
          <w:lang w:val="es-PE"/>
        </w:rPr>
        <w:t>l</w:t>
      </w:r>
      <w:r w:rsidR="00F91EA9" w:rsidRPr="000C48F1">
        <w:rPr>
          <w:rFonts w:ascii="Candara" w:hAnsi="Candara"/>
          <w:lang w:val="es-PE"/>
        </w:rPr>
        <w:t xml:space="preserve"> tamaño de la fuente del Título es 17pt, y los Autores 13pt – ambos en Candara negrita. Todo el texto debe ser Candara con tamaños de fuente como sigue: </w:t>
      </w:r>
      <w:r w:rsidR="005442BA" w:rsidRPr="000C48F1">
        <w:rPr>
          <w:rFonts w:ascii="Candara" w:hAnsi="Candara"/>
          <w:lang w:val="es-PE"/>
        </w:rPr>
        <w:t>Filiación/</w:t>
      </w:r>
      <w:r w:rsidR="00F91EA9" w:rsidRPr="000C48F1">
        <w:rPr>
          <w:rFonts w:ascii="Candara" w:hAnsi="Candara"/>
          <w:lang w:val="es-PE"/>
        </w:rPr>
        <w:t>Direcciones 8pt, Resu</w:t>
      </w:r>
      <w:r w:rsidR="005442BA" w:rsidRPr="000C48F1">
        <w:rPr>
          <w:rFonts w:ascii="Candara" w:hAnsi="Candara"/>
          <w:lang w:val="es-PE"/>
        </w:rPr>
        <w:t>men</w:t>
      </w:r>
      <w:r w:rsidR="00C869CD" w:rsidRPr="000C48F1">
        <w:rPr>
          <w:rFonts w:ascii="Candara" w:hAnsi="Candara"/>
          <w:lang w:val="es-PE"/>
        </w:rPr>
        <w:t xml:space="preserve"> y </w:t>
      </w:r>
      <w:proofErr w:type="spellStart"/>
      <w:r w:rsidR="00C869CD" w:rsidRPr="000C48F1">
        <w:rPr>
          <w:rFonts w:ascii="Candara" w:hAnsi="Candara"/>
          <w:lang w:val="es-PE"/>
        </w:rPr>
        <w:t>Abstract</w:t>
      </w:r>
      <w:proofErr w:type="spellEnd"/>
      <w:r w:rsidR="005442BA" w:rsidRPr="000C48F1">
        <w:rPr>
          <w:rFonts w:ascii="Candara" w:hAnsi="Candara"/>
          <w:lang w:val="es-PE"/>
        </w:rPr>
        <w:t xml:space="preserve"> que incluye</w:t>
      </w:r>
      <w:r w:rsidR="00C869CD" w:rsidRPr="000C48F1">
        <w:rPr>
          <w:rFonts w:ascii="Candara" w:hAnsi="Candara"/>
          <w:lang w:val="es-PE"/>
        </w:rPr>
        <w:t>n sus</w:t>
      </w:r>
      <w:r w:rsidR="005442BA" w:rsidRPr="000C48F1">
        <w:rPr>
          <w:rFonts w:ascii="Candara" w:hAnsi="Candara"/>
          <w:lang w:val="es-PE"/>
        </w:rPr>
        <w:t xml:space="preserve"> título</w:t>
      </w:r>
      <w:r w:rsidR="00F91EA9" w:rsidRPr="000C48F1">
        <w:rPr>
          <w:rFonts w:ascii="Candara" w:hAnsi="Candara"/>
          <w:lang w:val="es-PE"/>
        </w:rPr>
        <w:t xml:space="preserve"> 9pt, Palabras clave 8pt, Texto del cuerpo 10pt, Encabezados de nivel 1 En negrita 10pt</w:t>
      </w:r>
      <w:r w:rsidR="00B513C1" w:rsidRPr="000C48F1">
        <w:rPr>
          <w:rFonts w:ascii="Candara" w:hAnsi="Candara"/>
          <w:lang w:val="es-PE"/>
        </w:rPr>
        <w:t xml:space="preserve"> todo en Mayúsculas</w:t>
      </w:r>
      <w:r w:rsidR="00F91EA9" w:rsidRPr="000C48F1">
        <w:rPr>
          <w:rFonts w:ascii="Candara" w:hAnsi="Candara"/>
          <w:lang w:val="es-PE"/>
        </w:rPr>
        <w:t>, Encabezados de nivel 2 10pt</w:t>
      </w:r>
      <w:r w:rsidR="00B513C1" w:rsidRPr="000C48F1">
        <w:rPr>
          <w:rFonts w:ascii="Candara" w:hAnsi="Candara"/>
          <w:lang w:val="es-PE"/>
        </w:rPr>
        <w:t xml:space="preserve"> en negrita</w:t>
      </w:r>
      <w:r w:rsidR="00F91EA9" w:rsidRPr="000C48F1">
        <w:rPr>
          <w:rFonts w:ascii="Candara" w:hAnsi="Candara"/>
          <w:lang w:val="es-PE"/>
        </w:rPr>
        <w:t xml:space="preserve">, Encabezados de nivel 3 10pt en cursiva, encabezados de nivel 4 10pt en cursiva sin espacio debajo y el texto </w:t>
      </w:r>
      <w:r w:rsidR="00B513C1" w:rsidRPr="000C48F1">
        <w:rPr>
          <w:rFonts w:ascii="Candara" w:hAnsi="Candara"/>
          <w:lang w:val="es-PE"/>
        </w:rPr>
        <w:t>continúa</w:t>
      </w:r>
      <w:r w:rsidR="00F91EA9" w:rsidRPr="000C48F1">
        <w:rPr>
          <w:rFonts w:ascii="Candara" w:hAnsi="Candara"/>
          <w:lang w:val="es-PE"/>
        </w:rPr>
        <w:t>, notas al pie 8pt</w:t>
      </w:r>
      <w:r w:rsidR="00293688" w:rsidRPr="000C48F1">
        <w:rPr>
          <w:rFonts w:ascii="Candara" w:hAnsi="Candara"/>
          <w:lang w:val="es-PE"/>
        </w:rPr>
        <w:t xml:space="preserve">. </w:t>
      </w:r>
    </w:p>
    <w:p w:rsidR="00EE316D" w:rsidRPr="000C48F1" w:rsidRDefault="00882EF3" w:rsidP="00882EF3">
      <w:pPr>
        <w:pStyle w:val="icsmbodytext"/>
        <w:tabs>
          <w:tab w:val="left" w:pos="284"/>
        </w:tabs>
        <w:ind w:firstLine="0"/>
        <w:rPr>
          <w:rFonts w:ascii="Candara" w:hAnsi="Candara"/>
          <w:lang w:val="es-PE"/>
        </w:rPr>
      </w:pPr>
      <w:r w:rsidRPr="000C48F1">
        <w:rPr>
          <w:rFonts w:ascii="Candara" w:hAnsi="Candara"/>
          <w:lang w:val="es-PE"/>
        </w:rPr>
        <w:lastRenderedPageBreak/>
        <w:tab/>
      </w:r>
      <w:r w:rsidR="00E54D45" w:rsidRPr="000C48F1">
        <w:rPr>
          <w:rFonts w:ascii="Candara" w:hAnsi="Candara"/>
          <w:lang w:val="es-PE"/>
        </w:rPr>
        <w:t xml:space="preserve">El estilo para los nombres es </w:t>
      </w:r>
      <w:r w:rsidR="00C94DBD">
        <w:rPr>
          <w:rFonts w:ascii="Candara" w:hAnsi="Candara"/>
          <w:lang w:val="es-PE"/>
        </w:rPr>
        <w:t>primer nombre</w:t>
      </w:r>
      <w:r w:rsidR="00E54D45" w:rsidRPr="000C48F1">
        <w:rPr>
          <w:rFonts w:ascii="Candara" w:hAnsi="Candara"/>
          <w:lang w:val="es-PE"/>
        </w:rPr>
        <w:t xml:space="preserve"> y luego </w:t>
      </w:r>
      <w:r w:rsidR="00C94DBD">
        <w:rPr>
          <w:rFonts w:ascii="Candara" w:hAnsi="Candara"/>
          <w:lang w:val="es-PE"/>
        </w:rPr>
        <w:t xml:space="preserve">primer </w:t>
      </w:r>
      <w:r w:rsidR="00E54D45" w:rsidRPr="000C48F1">
        <w:rPr>
          <w:rFonts w:ascii="Candara" w:hAnsi="Candara"/>
          <w:lang w:val="es-PE"/>
        </w:rPr>
        <w:t xml:space="preserve">apellido, con una coma después de todo menos los dos últimos nombres, que están separados por 'y'. Las iniciales no deben tener </w:t>
      </w:r>
      <w:r w:rsidR="00C94DBD">
        <w:rPr>
          <w:rFonts w:ascii="Candara" w:hAnsi="Candara"/>
          <w:lang w:val="es-PE"/>
        </w:rPr>
        <w:t>punto final</w:t>
      </w:r>
      <w:r w:rsidR="00E54D45" w:rsidRPr="000C48F1">
        <w:rPr>
          <w:rFonts w:ascii="Candara" w:hAnsi="Candara"/>
          <w:lang w:val="es-PE"/>
        </w:rPr>
        <w:t xml:space="preserve">, por ejemplo </w:t>
      </w:r>
      <w:r w:rsidR="00E54D45" w:rsidRPr="000C48F1">
        <w:rPr>
          <w:rFonts w:ascii="Candara" w:hAnsi="Candara"/>
          <w:b/>
          <w:lang w:val="es-PE"/>
        </w:rPr>
        <w:t xml:space="preserve">A E </w:t>
      </w:r>
      <w:proofErr w:type="spellStart"/>
      <w:r w:rsidR="00E54D45" w:rsidRPr="000C48F1">
        <w:rPr>
          <w:rFonts w:ascii="Candara" w:hAnsi="Candara"/>
          <w:b/>
          <w:lang w:val="es-PE"/>
        </w:rPr>
        <w:t>Kiv</w:t>
      </w:r>
      <w:proofErr w:type="spellEnd"/>
      <w:r w:rsidR="00E54D45" w:rsidRPr="000C48F1">
        <w:rPr>
          <w:rFonts w:ascii="Candara" w:hAnsi="Candara"/>
          <w:lang w:val="es-PE"/>
        </w:rPr>
        <w:t xml:space="preserve"> y </w:t>
      </w:r>
      <w:r w:rsidR="00E54D45" w:rsidRPr="000C48F1">
        <w:rPr>
          <w:rFonts w:ascii="Candara" w:hAnsi="Candara"/>
          <w:b/>
          <w:i/>
          <w:lang w:val="es-PE"/>
        </w:rPr>
        <w:t>no</w:t>
      </w:r>
      <w:r w:rsidR="00E54D45" w:rsidRPr="000C48F1">
        <w:rPr>
          <w:rFonts w:ascii="Candara" w:hAnsi="Candara"/>
          <w:b/>
          <w:lang w:val="es-PE"/>
        </w:rPr>
        <w:t xml:space="preserve"> A. E. </w:t>
      </w:r>
      <w:proofErr w:type="spellStart"/>
      <w:r w:rsidR="00E54D45" w:rsidRPr="000C48F1">
        <w:rPr>
          <w:rFonts w:ascii="Candara" w:hAnsi="Candara"/>
          <w:b/>
          <w:lang w:val="es-PE"/>
        </w:rPr>
        <w:t>Kiv</w:t>
      </w:r>
      <w:proofErr w:type="spellEnd"/>
      <w:r w:rsidR="00E54D45" w:rsidRPr="000C48F1">
        <w:rPr>
          <w:rFonts w:ascii="Candara" w:hAnsi="Candara"/>
          <w:lang w:val="es-PE"/>
        </w:rPr>
        <w:t>. Los nombres completos se pueden usar si se desea</w:t>
      </w:r>
      <w:r w:rsidR="00223510" w:rsidRPr="000C48F1">
        <w:rPr>
          <w:rFonts w:ascii="Candara" w:hAnsi="Candara"/>
          <w:lang w:val="es-PE"/>
        </w:rPr>
        <w:t>.</w:t>
      </w:r>
    </w:p>
    <w:p w:rsidR="00272AE6" w:rsidRPr="000C48F1" w:rsidRDefault="00882EF3" w:rsidP="00882EF3">
      <w:pPr>
        <w:pStyle w:val="icsmbodytext"/>
        <w:tabs>
          <w:tab w:val="left" w:pos="284"/>
        </w:tabs>
        <w:ind w:firstLine="0"/>
        <w:rPr>
          <w:rFonts w:ascii="Candara" w:hAnsi="Candara"/>
          <w:lang w:val="es-PE"/>
        </w:rPr>
      </w:pPr>
      <w:r w:rsidRPr="000C48F1">
        <w:rPr>
          <w:rFonts w:ascii="Candara" w:hAnsi="Candara"/>
          <w:lang w:val="es-PE"/>
        </w:rPr>
        <w:tab/>
      </w:r>
      <w:r w:rsidR="00E54D45" w:rsidRPr="000C48F1">
        <w:rPr>
          <w:rFonts w:ascii="Candara" w:hAnsi="Candara"/>
          <w:lang w:val="es-PE"/>
        </w:rPr>
        <w:t xml:space="preserve">Asegúrese de que las afiliaciones sean lo más completas posibles e incluya el país. Si los autores están en direcciones diferentes, se deben usar superíndices numerados después de cada apellido para hacer referencia a un autor y a su dirección. Los superíndices numerados no deben insertarse usando el comando de nota al pie de Word. Asegúrese de que los superíndices numerados utilizados para vincular nombres y direcciones de autor comiencen en 1 y continúen con la cantidad de afiliaciones. No agregue ninguna nota al pie hasta que todos los nombres de los autores estén vinculados </w:t>
      </w:r>
      <w:r w:rsidR="00C94DBD">
        <w:rPr>
          <w:rFonts w:ascii="Candara" w:hAnsi="Candara"/>
          <w:lang w:val="es-PE"/>
        </w:rPr>
        <w:t>a las direcciones. Por ejemplo;</w:t>
      </w:r>
    </w:p>
    <w:p w:rsidR="00272AE6" w:rsidRPr="000C48F1" w:rsidRDefault="00272AE6" w:rsidP="00272AE6">
      <w:pPr>
        <w:pStyle w:val="icsmbodytext"/>
        <w:rPr>
          <w:rFonts w:ascii="Candara" w:hAnsi="Candara"/>
          <w:lang w:val="es-PE"/>
        </w:rPr>
      </w:pPr>
    </w:p>
    <w:p w:rsidR="009E0CFE" w:rsidRPr="000C48F1" w:rsidRDefault="009E0CFE">
      <w:pPr>
        <w:pStyle w:val="icsmbodytext"/>
        <w:rPr>
          <w:rFonts w:ascii="Candara" w:hAnsi="Candara"/>
          <w:lang w:val="es-PE"/>
        </w:rPr>
      </w:pPr>
    </w:p>
    <w:p w:rsidR="00946AEF" w:rsidRPr="000C48F1" w:rsidRDefault="00946AEF" w:rsidP="00946AEF">
      <w:pPr>
        <w:pStyle w:val="icsmbodytext"/>
        <w:ind w:firstLine="0"/>
        <w:rPr>
          <w:rFonts w:ascii="Candara" w:hAnsi="Candara"/>
          <w:b/>
          <w:lang w:val="es-PE"/>
        </w:rPr>
        <w:sectPr w:rsidR="00946AEF" w:rsidRPr="000C48F1" w:rsidSect="00882EF3">
          <w:footnotePr>
            <w:numFmt w:val="chicago"/>
            <w:numRestart w:val="eachPage"/>
          </w:footnotePr>
          <w:type w:val="continuous"/>
          <w:pgSz w:w="11906" w:h="16838" w:code="9"/>
          <w:pgMar w:top="1418" w:right="1134" w:bottom="1134" w:left="1134" w:header="720" w:footer="680" w:gutter="0"/>
          <w:cols w:num="2" w:space="340"/>
          <w:docGrid w:linePitch="272"/>
        </w:sectPr>
      </w:pPr>
    </w:p>
    <w:p w:rsidR="009B6965" w:rsidRPr="000C48F1" w:rsidRDefault="009B6965" w:rsidP="000037BC">
      <w:pPr>
        <w:pStyle w:val="icsmheading1"/>
        <w:spacing w:before="0" w:after="0"/>
        <w:rPr>
          <w:rFonts w:ascii="Candara" w:hAnsi="Candara"/>
          <w:lang w:val="es-PE"/>
        </w:rPr>
      </w:pPr>
    </w:p>
    <w:p w:rsidR="00C832D8" w:rsidRPr="000C48F1" w:rsidRDefault="00C832D8" w:rsidP="000037BC">
      <w:pPr>
        <w:pStyle w:val="icsmheading1"/>
        <w:spacing w:before="0" w:after="0"/>
        <w:rPr>
          <w:rFonts w:ascii="Candara" w:hAnsi="Candara"/>
          <w:lang w:val="es-PE"/>
        </w:rPr>
        <w:sectPr w:rsidR="00C832D8" w:rsidRPr="000C48F1" w:rsidSect="00241447">
          <w:footnotePr>
            <w:numFmt w:val="chicago"/>
            <w:numRestart w:val="eachPage"/>
          </w:footnotePr>
          <w:type w:val="continuous"/>
          <w:pgSz w:w="11906" w:h="16838" w:code="9"/>
          <w:pgMar w:top="1418" w:right="1134" w:bottom="1135" w:left="1134" w:header="720" w:footer="720" w:gutter="0"/>
          <w:cols w:space="340"/>
        </w:sectPr>
      </w:pPr>
    </w:p>
    <w:p w:rsidR="00CC1A76" w:rsidRPr="000C48F1" w:rsidRDefault="00776FB7" w:rsidP="00CC2DF7">
      <w:pPr>
        <w:pStyle w:val="icsmheading1"/>
        <w:numPr>
          <w:ilvl w:val="0"/>
          <w:numId w:val="16"/>
        </w:numPr>
        <w:spacing w:before="0" w:after="0"/>
        <w:rPr>
          <w:rFonts w:ascii="Candara" w:hAnsi="Candara"/>
          <w:lang w:val="es-PE"/>
        </w:rPr>
      </w:pPr>
      <w:r w:rsidRPr="000C48F1">
        <w:rPr>
          <w:rFonts w:ascii="Candara" w:hAnsi="Candara"/>
          <w:lang w:val="es-PE"/>
        </w:rPr>
        <w:lastRenderedPageBreak/>
        <w:t>REFERENC</w:t>
      </w:r>
      <w:r w:rsidR="000C48F1" w:rsidRPr="000C48F1">
        <w:rPr>
          <w:rFonts w:ascii="Candara" w:hAnsi="Candara"/>
          <w:lang w:val="es-PE"/>
        </w:rPr>
        <w:t>IA</w:t>
      </w:r>
      <w:r w:rsidRPr="000C48F1">
        <w:rPr>
          <w:rFonts w:ascii="Candara" w:hAnsi="Candara"/>
          <w:lang w:val="es-PE"/>
        </w:rPr>
        <w:t>S</w:t>
      </w:r>
    </w:p>
    <w:p w:rsidR="000C48F1" w:rsidRPr="000C48F1" w:rsidRDefault="000C48F1" w:rsidP="00882EF3">
      <w:pPr>
        <w:pStyle w:val="icsmheading1"/>
        <w:tabs>
          <w:tab w:val="left" w:pos="284"/>
        </w:tabs>
        <w:spacing w:before="0" w:after="0"/>
        <w:jc w:val="both"/>
        <w:rPr>
          <w:rFonts w:ascii="Candara" w:hAnsi="Candara"/>
          <w:b w:val="0"/>
          <w:lang w:val="es-PE"/>
        </w:rPr>
      </w:pPr>
    </w:p>
    <w:p w:rsidR="000C48F1" w:rsidRPr="000C48F1" w:rsidRDefault="000C48F1" w:rsidP="00882EF3">
      <w:pPr>
        <w:pStyle w:val="icsmheading1"/>
        <w:tabs>
          <w:tab w:val="left" w:pos="284"/>
        </w:tabs>
        <w:spacing w:before="0" w:after="0"/>
        <w:jc w:val="both"/>
        <w:rPr>
          <w:rFonts w:ascii="Candara" w:hAnsi="Candara"/>
          <w:b w:val="0"/>
          <w:lang w:val="es-PE"/>
        </w:rPr>
      </w:pPr>
      <w:r w:rsidRPr="000C48F1">
        <w:rPr>
          <w:rFonts w:ascii="Candara" w:hAnsi="Candara"/>
          <w:b w:val="0"/>
          <w:lang w:val="es-PE"/>
        </w:rPr>
        <w:tab/>
        <w:t>Las referencias deben considerarse al final del artículo y numerarse en el orden en que aparecen en el texto. Los autores deben verificar si cada referencia en el texto aparece en la lista de referencias y viceversa. Los números para las referencias se indican entre corchetes []. No se aceptan números de referencia en superíndice. El tamaño de fuente para la lista de referencia debe ser de 8pt.</w:t>
      </w:r>
    </w:p>
    <w:p w:rsidR="000C48F1" w:rsidRPr="000C48F1" w:rsidRDefault="000C48F1" w:rsidP="00882EF3">
      <w:pPr>
        <w:pStyle w:val="icsmheading1"/>
        <w:tabs>
          <w:tab w:val="left" w:pos="284"/>
        </w:tabs>
        <w:spacing w:before="0" w:after="0"/>
        <w:jc w:val="both"/>
        <w:rPr>
          <w:rFonts w:ascii="Candara" w:hAnsi="Candara"/>
          <w:b w:val="0"/>
          <w:lang w:val="es-PE"/>
        </w:rPr>
      </w:pPr>
      <w:r w:rsidRPr="000C48F1">
        <w:rPr>
          <w:rFonts w:ascii="Candara" w:hAnsi="Candara"/>
          <w:b w:val="0"/>
          <w:lang w:val="es-PE"/>
        </w:rPr>
        <w:tab/>
        <w:t>Una referencia completa debe proporcionar al lector la información suficiente para localizar el artículo en cuestión, ya sea que se publique en forma impresa o electrónica, y debe, según el tipo de referencia, contener:</w:t>
      </w:r>
    </w:p>
    <w:p w:rsidR="00C832D8" w:rsidRPr="000C48F1" w:rsidRDefault="00C832D8" w:rsidP="00ED30D7">
      <w:pPr>
        <w:pStyle w:val="icsmheading1"/>
        <w:spacing w:before="0" w:after="0"/>
        <w:rPr>
          <w:rFonts w:ascii="Candara" w:hAnsi="Candara"/>
          <w:b w:val="0"/>
          <w:lang w:val="es-PE"/>
        </w:rPr>
      </w:pPr>
    </w:p>
    <w:p w:rsidR="00C832D8" w:rsidRPr="000C48F1" w:rsidRDefault="000C48F1" w:rsidP="00ED30D7">
      <w:pPr>
        <w:pStyle w:val="icsmheading1"/>
        <w:numPr>
          <w:ilvl w:val="0"/>
          <w:numId w:val="19"/>
        </w:numPr>
        <w:spacing w:before="0" w:after="0"/>
        <w:rPr>
          <w:rFonts w:ascii="Candara" w:hAnsi="Candara"/>
          <w:b w:val="0"/>
          <w:lang w:val="es-PE"/>
        </w:rPr>
      </w:pPr>
      <w:r w:rsidRPr="000C48F1">
        <w:rPr>
          <w:rFonts w:ascii="Candara" w:hAnsi="Candara"/>
          <w:b w:val="0"/>
          <w:lang w:val="es-PE"/>
        </w:rPr>
        <w:t>apellido</w:t>
      </w:r>
      <w:r w:rsidR="00ED30D7" w:rsidRPr="000C48F1">
        <w:rPr>
          <w:rFonts w:ascii="Candara" w:hAnsi="Candara"/>
          <w:b w:val="0"/>
          <w:lang w:val="es-PE"/>
        </w:rPr>
        <w:t xml:space="preserve">(s) </w:t>
      </w:r>
      <w:proofErr w:type="spellStart"/>
      <w:r w:rsidRPr="000C48F1">
        <w:rPr>
          <w:rFonts w:ascii="Candara" w:hAnsi="Candara"/>
          <w:b w:val="0"/>
          <w:lang w:val="es-PE"/>
        </w:rPr>
        <w:t>y</w:t>
      </w:r>
      <w:proofErr w:type="spellEnd"/>
      <w:r w:rsidR="00ED30D7" w:rsidRPr="000C48F1">
        <w:rPr>
          <w:rFonts w:ascii="Candara" w:hAnsi="Candara"/>
          <w:b w:val="0"/>
          <w:lang w:val="es-PE"/>
        </w:rPr>
        <w:t xml:space="preserve"> ini</w:t>
      </w:r>
      <w:r w:rsidRPr="000C48F1">
        <w:rPr>
          <w:rFonts w:ascii="Candara" w:hAnsi="Candara"/>
          <w:b w:val="0"/>
          <w:lang w:val="es-PE"/>
        </w:rPr>
        <w:t>c</w:t>
      </w:r>
      <w:r w:rsidR="00ED30D7" w:rsidRPr="000C48F1">
        <w:rPr>
          <w:rFonts w:ascii="Candara" w:hAnsi="Candara"/>
          <w:b w:val="0"/>
          <w:lang w:val="es-PE"/>
        </w:rPr>
        <w:t>ial</w:t>
      </w:r>
      <w:r w:rsidRPr="000C48F1">
        <w:rPr>
          <w:rFonts w:ascii="Candara" w:hAnsi="Candara"/>
          <w:b w:val="0"/>
          <w:lang w:val="es-PE"/>
        </w:rPr>
        <w:t>e</w:t>
      </w:r>
      <w:r w:rsidR="00ED30D7" w:rsidRPr="000C48F1">
        <w:rPr>
          <w:rFonts w:ascii="Candara" w:hAnsi="Candara"/>
          <w:b w:val="0"/>
          <w:lang w:val="es-PE"/>
        </w:rPr>
        <w:t>s;</w:t>
      </w:r>
    </w:p>
    <w:p w:rsidR="00C832D8" w:rsidRPr="000C48F1" w:rsidRDefault="000C48F1" w:rsidP="00ED30D7">
      <w:pPr>
        <w:pStyle w:val="icsmheading1"/>
        <w:numPr>
          <w:ilvl w:val="0"/>
          <w:numId w:val="19"/>
        </w:numPr>
        <w:spacing w:before="0" w:after="0"/>
        <w:rPr>
          <w:rFonts w:ascii="Candara" w:hAnsi="Candara"/>
          <w:b w:val="0"/>
          <w:lang w:val="es-PE"/>
        </w:rPr>
      </w:pPr>
      <w:r w:rsidRPr="000C48F1">
        <w:rPr>
          <w:rFonts w:ascii="Candara" w:hAnsi="Candara"/>
          <w:b w:val="0"/>
          <w:lang w:val="es-PE"/>
        </w:rPr>
        <w:t>fecha de publicación;</w:t>
      </w:r>
    </w:p>
    <w:p w:rsidR="00C832D8" w:rsidRPr="000C48F1" w:rsidRDefault="000C48F1" w:rsidP="00ED30D7">
      <w:pPr>
        <w:pStyle w:val="icsmheading1"/>
        <w:numPr>
          <w:ilvl w:val="0"/>
          <w:numId w:val="19"/>
        </w:numPr>
        <w:spacing w:before="0" w:after="0"/>
        <w:rPr>
          <w:rFonts w:ascii="Candara" w:hAnsi="Candara"/>
          <w:b w:val="0"/>
          <w:lang w:val="es-PE"/>
        </w:rPr>
      </w:pPr>
      <w:r w:rsidRPr="000C48F1">
        <w:rPr>
          <w:rFonts w:ascii="Candara" w:hAnsi="Candara"/>
          <w:b w:val="0"/>
          <w:lang w:val="es-PE"/>
        </w:rPr>
        <w:t>título de la revista, libro u otra publicación</w:t>
      </w:r>
      <w:r w:rsidR="00ED30D7" w:rsidRPr="000C48F1">
        <w:rPr>
          <w:rFonts w:ascii="Candara" w:hAnsi="Candara"/>
          <w:b w:val="0"/>
          <w:lang w:val="es-PE"/>
        </w:rPr>
        <w:t>;</w:t>
      </w:r>
    </w:p>
    <w:p w:rsidR="00C832D8" w:rsidRPr="000C48F1" w:rsidRDefault="00B30097" w:rsidP="00ED30D7">
      <w:pPr>
        <w:pStyle w:val="icsmheading1"/>
        <w:numPr>
          <w:ilvl w:val="0"/>
          <w:numId w:val="19"/>
        </w:numPr>
        <w:spacing w:before="0" w:after="0"/>
        <w:rPr>
          <w:rFonts w:ascii="Candara" w:hAnsi="Candara"/>
          <w:b w:val="0"/>
          <w:lang w:val="es-PE"/>
        </w:rPr>
      </w:pPr>
      <w:r w:rsidRPr="000C48F1">
        <w:rPr>
          <w:rFonts w:ascii="Candara" w:hAnsi="Candara"/>
          <w:b w:val="0"/>
          <w:lang w:val="es-PE"/>
        </w:rPr>
        <w:t>título</w:t>
      </w:r>
      <w:r w:rsidR="000C48F1" w:rsidRPr="000C48F1">
        <w:rPr>
          <w:rFonts w:ascii="Candara" w:hAnsi="Candara"/>
          <w:b w:val="0"/>
          <w:lang w:val="es-PE"/>
        </w:rPr>
        <w:t xml:space="preserve"> del artículo puede ser incluido (opcional)</w:t>
      </w:r>
      <w:r w:rsidR="00ED30D7" w:rsidRPr="000C48F1">
        <w:rPr>
          <w:rFonts w:ascii="Candara" w:hAnsi="Candara"/>
          <w:b w:val="0"/>
          <w:lang w:val="es-PE"/>
        </w:rPr>
        <w:t>;</w:t>
      </w:r>
    </w:p>
    <w:p w:rsidR="00C832D8" w:rsidRPr="000C48F1" w:rsidRDefault="000C48F1" w:rsidP="00ED30D7">
      <w:pPr>
        <w:pStyle w:val="icsmheading1"/>
        <w:numPr>
          <w:ilvl w:val="0"/>
          <w:numId w:val="19"/>
        </w:numPr>
        <w:spacing w:before="0" w:after="0"/>
        <w:rPr>
          <w:rFonts w:ascii="Candara" w:hAnsi="Candara"/>
          <w:b w:val="0"/>
          <w:lang w:val="es-PE"/>
        </w:rPr>
      </w:pPr>
      <w:r>
        <w:rPr>
          <w:rFonts w:ascii="Candara" w:hAnsi="Candara"/>
          <w:b w:val="0"/>
          <w:lang w:val="es-PE"/>
        </w:rPr>
        <w:t xml:space="preserve">número de </w:t>
      </w:r>
      <w:r w:rsidR="00ED30D7" w:rsidRPr="000C48F1">
        <w:rPr>
          <w:rFonts w:ascii="Candara" w:hAnsi="Candara"/>
          <w:b w:val="0"/>
          <w:lang w:val="es-PE"/>
        </w:rPr>
        <w:t>volume</w:t>
      </w:r>
      <w:r>
        <w:rPr>
          <w:rFonts w:ascii="Candara" w:hAnsi="Candara"/>
          <w:b w:val="0"/>
          <w:lang w:val="es-PE"/>
        </w:rPr>
        <w:t>n</w:t>
      </w:r>
      <w:r w:rsidR="00ED30D7" w:rsidRPr="000C48F1">
        <w:rPr>
          <w:rFonts w:ascii="Candara" w:hAnsi="Candara"/>
          <w:b w:val="0"/>
          <w:lang w:val="es-PE"/>
        </w:rPr>
        <w:t>;</w:t>
      </w:r>
    </w:p>
    <w:p w:rsidR="00C832D8" w:rsidRPr="000C48F1" w:rsidRDefault="00ED30D7" w:rsidP="00ED30D7">
      <w:pPr>
        <w:pStyle w:val="icsmheading1"/>
        <w:numPr>
          <w:ilvl w:val="0"/>
          <w:numId w:val="19"/>
        </w:numPr>
        <w:spacing w:before="0" w:after="0"/>
        <w:rPr>
          <w:rFonts w:ascii="Candara" w:hAnsi="Candara"/>
          <w:b w:val="0"/>
          <w:lang w:val="es-PE"/>
        </w:rPr>
      </w:pPr>
      <w:r w:rsidRPr="000C48F1">
        <w:rPr>
          <w:rFonts w:ascii="Candara" w:hAnsi="Candara"/>
          <w:b w:val="0"/>
          <w:lang w:val="es-PE"/>
        </w:rPr>
        <w:t>editor</w:t>
      </w:r>
      <w:r w:rsidR="000C48F1">
        <w:rPr>
          <w:rFonts w:ascii="Candara" w:hAnsi="Candara"/>
          <w:b w:val="0"/>
          <w:lang w:val="es-PE"/>
        </w:rPr>
        <w:t>es</w:t>
      </w:r>
      <w:r w:rsidRPr="000C48F1">
        <w:rPr>
          <w:rFonts w:ascii="Candara" w:hAnsi="Candara"/>
          <w:b w:val="0"/>
          <w:lang w:val="es-PE"/>
        </w:rPr>
        <w:t xml:space="preserve">, </w:t>
      </w:r>
      <w:r w:rsidR="000C48F1">
        <w:rPr>
          <w:rFonts w:ascii="Candara" w:hAnsi="Candara"/>
          <w:b w:val="0"/>
          <w:lang w:val="es-PE"/>
        </w:rPr>
        <w:t>si hubiera</w:t>
      </w:r>
      <w:r w:rsidRPr="000C48F1">
        <w:rPr>
          <w:rFonts w:ascii="Candara" w:hAnsi="Candara"/>
          <w:b w:val="0"/>
          <w:lang w:val="es-PE"/>
        </w:rPr>
        <w:t>;</w:t>
      </w:r>
    </w:p>
    <w:p w:rsidR="00C832D8" w:rsidRPr="000C48F1" w:rsidRDefault="000C48F1" w:rsidP="00ED30D7">
      <w:pPr>
        <w:pStyle w:val="icsmheading1"/>
        <w:numPr>
          <w:ilvl w:val="0"/>
          <w:numId w:val="19"/>
        </w:numPr>
        <w:spacing w:before="0" w:after="0"/>
        <w:rPr>
          <w:rFonts w:ascii="Candara" w:hAnsi="Candara"/>
          <w:b w:val="0"/>
          <w:lang w:val="es-PE"/>
        </w:rPr>
      </w:pPr>
      <w:r w:rsidRPr="000C48F1">
        <w:rPr>
          <w:rFonts w:ascii="Candara" w:hAnsi="Candara"/>
          <w:b w:val="0"/>
          <w:lang w:val="es-PE"/>
        </w:rPr>
        <w:t xml:space="preserve">ciudad de publicación y editorial en </w:t>
      </w:r>
      <w:r>
        <w:rPr>
          <w:rFonts w:ascii="Candara" w:hAnsi="Candara"/>
          <w:b w:val="0"/>
          <w:lang w:val="es-PE"/>
        </w:rPr>
        <w:t>parént</w:t>
      </w:r>
      <w:r w:rsidRPr="000C48F1">
        <w:rPr>
          <w:rFonts w:ascii="Candara" w:hAnsi="Candara"/>
          <w:b w:val="0"/>
          <w:lang w:val="es-PE"/>
        </w:rPr>
        <w:t>esis para libros</w:t>
      </w:r>
      <w:r w:rsidR="00ED30D7" w:rsidRPr="000C48F1">
        <w:rPr>
          <w:rFonts w:ascii="Candara" w:hAnsi="Candara"/>
          <w:b w:val="0"/>
          <w:lang w:val="es-PE"/>
        </w:rPr>
        <w:t>;</w:t>
      </w:r>
    </w:p>
    <w:p w:rsidR="00ED30D7" w:rsidRDefault="000C48F1" w:rsidP="00ED30D7">
      <w:pPr>
        <w:pStyle w:val="icsmheading1"/>
        <w:numPr>
          <w:ilvl w:val="0"/>
          <w:numId w:val="19"/>
        </w:numPr>
        <w:spacing w:before="0" w:after="0"/>
        <w:rPr>
          <w:rFonts w:ascii="Candara" w:hAnsi="Candara"/>
          <w:b w:val="0"/>
          <w:lang w:val="es-PE"/>
        </w:rPr>
      </w:pPr>
      <w:r>
        <w:rPr>
          <w:rFonts w:ascii="Candara" w:hAnsi="Candara"/>
          <w:b w:val="0"/>
          <w:lang w:val="es-PE"/>
        </w:rPr>
        <w:t>los números de página</w:t>
      </w:r>
      <w:r w:rsidR="00ED30D7" w:rsidRPr="000C48F1">
        <w:rPr>
          <w:rFonts w:ascii="Candara" w:hAnsi="Candara"/>
          <w:b w:val="0"/>
          <w:lang w:val="es-PE"/>
        </w:rPr>
        <w:t>.</w:t>
      </w:r>
    </w:p>
    <w:p w:rsidR="00C832D8" w:rsidRDefault="00C832D8" w:rsidP="00ED30D7">
      <w:pPr>
        <w:pStyle w:val="icsmheading1"/>
        <w:spacing w:before="0" w:after="0"/>
        <w:rPr>
          <w:rFonts w:ascii="Candara" w:hAnsi="Candara"/>
          <w:b w:val="0"/>
          <w:lang w:val="es-PE"/>
        </w:rPr>
      </w:pPr>
    </w:p>
    <w:p w:rsidR="00B30097" w:rsidRDefault="00B30097" w:rsidP="000739A8">
      <w:pPr>
        <w:pStyle w:val="icsmheading1"/>
        <w:tabs>
          <w:tab w:val="left" w:pos="284"/>
        </w:tabs>
        <w:spacing w:before="0" w:after="0"/>
        <w:jc w:val="both"/>
        <w:rPr>
          <w:rFonts w:ascii="Candara" w:hAnsi="Candara"/>
          <w:b w:val="0"/>
          <w:lang w:val="es-PE"/>
        </w:rPr>
      </w:pPr>
      <w:r w:rsidRPr="00B30097">
        <w:rPr>
          <w:rFonts w:ascii="Candara" w:hAnsi="Candara"/>
          <w:b w:val="0"/>
          <w:lang w:val="es-PE"/>
        </w:rPr>
        <w:t xml:space="preserve">Para </w:t>
      </w:r>
      <w:r w:rsidRPr="00B30097">
        <w:rPr>
          <w:rFonts w:ascii="Candara" w:hAnsi="Candara"/>
          <w:lang w:val="es-PE"/>
        </w:rPr>
        <w:t>TECNIA</w:t>
      </w:r>
      <w:r w:rsidRPr="00B30097">
        <w:rPr>
          <w:rFonts w:ascii="Candara" w:hAnsi="Candara"/>
          <w:b w:val="0"/>
          <w:lang w:val="es-PE"/>
        </w:rPr>
        <w:t>, utilice el sistema numérico de Vancouver como se describe a continuación.</w:t>
      </w:r>
    </w:p>
    <w:p w:rsidR="00CC2DF7" w:rsidRDefault="00CC2DF7" w:rsidP="00CC2DF7">
      <w:pPr>
        <w:pStyle w:val="icsmheading1"/>
        <w:tabs>
          <w:tab w:val="left" w:pos="284"/>
        </w:tabs>
        <w:spacing w:before="0" w:after="0"/>
        <w:jc w:val="both"/>
        <w:rPr>
          <w:rFonts w:ascii="Candara" w:hAnsi="Candara"/>
          <w:b w:val="0"/>
          <w:lang w:val="es-PE"/>
        </w:rPr>
      </w:pPr>
    </w:p>
    <w:p w:rsidR="00176BE5" w:rsidRPr="000C48F1" w:rsidRDefault="00B30097" w:rsidP="00CC2DF7">
      <w:pPr>
        <w:pStyle w:val="icsmheading1"/>
        <w:tabs>
          <w:tab w:val="left" w:pos="284"/>
        </w:tabs>
        <w:spacing w:before="0" w:after="0"/>
        <w:jc w:val="both"/>
        <w:rPr>
          <w:rFonts w:ascii="Candara" w:hAnsi="Candara"/>
          <w:b w:val="0"/>
          <w:sz w:val="16"/>
          <w:szCs w:val="16"/>
          <w:lang w:val="es-PE"/>
        </w:rPr>
      </w:pPr>
      <w:r>
        <w:rPr>
          <w:rFonts w:ascii="Candara" w:hAnsi="Candara"/>
          <w:b w:val="0"/>
          <w:lang w:val="es-PE"/>
        </w:rPr>
        <w:tab/>
      </w:r>
      <w:r w:rsidRPr="00B30097">
        <w:rPr>
          <w:rFonts w:ascii="Candara" w:hAnsi="Candara"/>
          <w:b w:val="0"/>
          <w:lang w:val="es-PE"/>
        </w:rPr>
        <w:t>En el sistema numérico</w:t>
      </w:r>
      <w:r>
        <w:rPr>
          <w:rFonts w:ascii="Candara" w:hAnsi="Candara"/>
          <w:b w:val="0"/>
          <w:lang w:val="es-PE"/>
        </w:rPr>
        <w:t xml:space="preserve"> de Vancouver</w:t>
      </w:r>
      <w:r w:rsidRPr="00B30097">
        <w:rPr>
          <w:rFonts w:ascii="Candara" w:hAnsi="Candara"/>
          <w:b w:val="0"/>
          <w:lang w:val="es-PE"/>
        </w:rPr>
        <w:t>, las referencias se numeran secuencialmente en todo el texto. Los números aparecen entre corchetes, como este [8], y un número en casos particulares se puede usar</w:t>
      </w:r>
      <w:r>
        <w:rPr>
          <w:rFonts w:ascii="Candara" w:hAnsi="Candara"/>
          <w:b w:val="0"/>
          <w:lang w:val="es-PE"/>
        </w:rPr>
        <w:t>se en varias llamadas</w:t>
      </w:r>
      <w:r w:rsidRPr="00B30097">
        <w:rPr>
          <w:rFonts w:ascii="Candara" w:hAnsi="Candara"/>
          <w:b w:val="0"/>
          <w:lang w:val="es-PE"/>
        </w:rPr>
        <w:t xml:space="preserve">. </w:t>
      </w:r>
    </w:p>
    <w:p w:rsidR="00D2187A" w:rsidRPr="00B30097" w:rsidRDefault="00B30097" w:rsidP="00C832D8">
      <w:pPr>
        <w:pStyle w:val="icsmheading1"/>
        <w:spacing w:before="0" w:after="0"/>
        <w:jc w:val="both"/>
        <w:rPr>
          <w:rFonts w:ascii="Candara" w:hAnsi="Candara"/>
          <w:b w:val="0"/>
          <w:lang w:val="es-PE"/>
        </w:rPr>
      </w:pPr>
      <w:r w:rsidRPr="00B30097">
        <w:rPr>
          <w:rFonts w:ascii="Candara" w:hAnsi="Candara"/>
          <w:b w:val="0"/>
          <w:lang w:val="es-PE"/>
        </w:rPr>
        <w:lastRenderedPageBreak/>
        <w:t>Por ejemplo para</w:t>
      </w:r>
      <w:r w:rsidR="00B073EE" w:rsidRPr="00B30097">
        <w:rPr>
          <w:rFonts w:ascii="Candara" w:hAnsi="Candara"/>
          <w:lang w:val="es-PE"/>
        </w:rPr>
        <w:t xml:space="preserve"> </w:t>
      </w:r>
      <w:r w:rsidRPr="00B30097">
        <w:rPr>
          <w:rFonts w:ascii="Candara" w:hAnsi="Candara"/>
          <w:lang w:val="es-PE"/>
        </w:rPr>
        <w:t xml:space="preserve">Artículos de Revista </w:t>
      </w:r>
      <w:r w:rsidRPr="00B30097">
        <w:rPr>
          <w:rFonts w:ascii="Candara" w:hAnsi="Candara"/>
          <w:b w:val="0"/>
          <w:lang w:val="es-PE"/>
        </w:rPr>
        <w:t>la lista de referencia debe aparecer como sigue</w:t>
      </w:r>
      <w:r w:rsidR="00D2187A" w:rsidRPr="00B30097">
        <w:rPr>
          <w:rFonts w:ascii="Candara" w:hAnsi="Candara"/>
          <w:b w:val="0"/>
          <w:lang w:val="es-PE"/>
        </w:rPr>
        <w:t>:</w:t>
      </w:r>
    </w:p>
    <w:p w:rsidR="00C832D8" w:rsidRPr="00B30097" w:rsidRDefault="00C832D8" w:rsidP="00C832D8">
      <w:pPr>
        <w:pStyle w:val="icsmheading1"/>
        <w:spacing w:before="0" w:after="0"/>
        <w:jc w:val="both"/>
        <w:rPr>
          <w:rFonts w:ascii="Candara" w:hAnsi="Candara"/>
          <w:b w:val="0"/>
          <w:lang w:val="es-PE"/>
        </w:rPr>
      </w:pPr>
    </w:p>
    <w:p w:rsidR="00D2187A" w:rsidRPr="00DE3174" w:rsidRDefault="00D2187A" w:rsidP="00DE3174">
      <w:pPr>
        <w:pStyle w:val="icsmheading1"/>
        <w:spacing w:before="0" w:after="0"/>
        <w:ind w:left="284" w:hanging="284"/>
        <w:rPr>
          <w:rFonts w:ascii="Candara" w:hAnsi="Candara"/>
          <w:b w:val="0"/>
          <w:sz w:val="16"/>
          <w:szCs w:val="16"/>
          <w:lang w:val="es-PE"/>
        </w:rPr>
      </w:pPr>
      <w:r w:rsidRPr="000C48F1">
        <w:rPr>
          <w:rFonts w:ascii="Candara" w:hAnsi="Candara"/>
          <w:b w:val="0"/>
          <w:sz w:val="16"/>
          <w:szCs w:val="16"/>
          <w:lang w:val="es-PE"/>
        </w:rPr>
        <w:t>[8</w:t>
      </w:r>
      <w:proofErr w:type="gramStart"/>
      <w:r w:rsidRPr="000C48F1">
        <w:rPr>
          <w:rFonts w:ascii="Candara" w:hAnsi="Candara"/>
          <w:b w:val="0"/>
          <w:sz w:val="16"/>
          <w:szCs w:val="16"/>
          <w:lang w:val="es-PE"/>
        </w:rPr>
        <w:t>]  Shunin</w:t>
      </w:r>
      <w:proofErr w:type="gramEnd"/>
      <w:r w:rsidRPr="000C48F1">
        <w:rPr>
          <w:rFonts w:ascii="Candara" w:hAnsi="Candara"/>
          <w:b w:val="0"/>
          <w:sz w:val="16"/>
          <w:szCs w:val="16"/>
          <w:lang w:val="es-PE"/>
        </w:rPr>
        <w:t xml:space="preserve"> </w:t>
      </w:r>
      <w:proofErr w:type="spellStart"/>
      <w:r w:rsidRPr="000C48F1">
        <w:rPr>
          <w:rFonts w:ascii="Candara" w:hAnsi="Candara"/>
          <w:b w:val="0"/>
          <w:sz w:val="16"/>
          <w:szCs w:val="16"/>
          <w:lang w:val="es-PE"/>
        </w:rPr>
        <w:t>Yu</w:t>
      </w:r>
      <w:proofErr w:type="spellEnd"/>
      <w:r w:rsidRPr="000C48F1">
        <w:rPr>
          <w:rFonts w:ascii="Candara" w:hAnsi="Candara"/>
          <w:b w:val="0"/>
          <w:sz w:val="16"/>
          <w:szCs w:val="16"/>
          <w:lang w:val="es-PE"/>
        </w:rPr>
        <w:t xml:space="preserve"> N, </w:t>
      </w:r>
      <w:proofErr w:type="spellStart"/>
      <w:r w:rsidRPr="000C48F1">
        <w:rPr>
          <w:rFonts w:ascii="Candara" w:hAnsi="Candara"/>
          <w:b w:val="0"/>
          <w:sz w:val="16"/>
          <w:szCs w:val="16"/>
          <w:lang w:val="es-PE"/>
        </w:rPr>
        <w:t>Zhukovskii</w:t>
      </w:r>
      <w:proofErr w:type="spellEnd"/>
      <w:r w:rsidRPr="000C48F1">
        <w:rPr>
          <w:rFonts w:ascii="Candara" w:hAnsi="Candara"/>
          <w:b w:val="0"/>
          <w:sz w:val="16"/>
          <w:szCs w:val="16"/>
          <w:lang w:val="es-PE"/>
        </w:rPr>
        <w:t xml:space="preserve"> </w:t>
      </w:r>
      <w:proofErr w:type="spellStart"/>
      <w:r w:rsidRPr="000C48F1">
        <w:rPr>
          <w:rFonts w:ascii="Candara" w:hAnsi="Candara"/>
          <w:b w:val="0"/>
          <w:sz w:val="16"/>
          <w:szCs w:val="16"/>
          <w:lang w:val="es-PE"/>
        </w:rPr>
        <w:t>Yu</w:t>
      </w:r>
      <w:proofErr w:type="spellEnd"/>
      <w:r w:rsidRPr="000C48F1">
        <w:rPr>
          <w:rFonts w:ascii="Candara" w:hAnsi="Candara"/>
          <w:b w:val="0"/>
          <w:sz w:val="16"/>
          <w:szCs w:val="16"/>
          <w:lang w:val="es-PE"/>
        </w:rPr>
        <w:t xml:space="preserve"> F, </w:t>
      </w:r>
      <w:proofErr w:type="spellStart"/>
      <w:r w:rsidRPr="000C48F1">
        <w:rPr>
          <w:rFonts w:ascii="Candara" w:hAnsi="Candara"/>
          <w:b w:val="0"/>
          <w:sz w:val="16"/>
          <w:szCs w:val="16"/>
          <w:lang w:val="es-PE"/>
        </w:rPr>
        <w:t>Gopejenko</w:t>
      </w:r>
      <w:proofErr w:type="spellEnd"/>
      <w:r w:rsidRPr="000C48F1">
        <w:rPr>
          <w:rFonts w:ascii="Candara" w:hAnsi="Candara"/>
          <w:b w:val="0"/>
          <w:sz w:val="16"/>
          <w:szCs w:val="16"/>
          <w:lang w:val="es-PE"/>
        </w:rPr>
        <w:t xml:space="preserve"> V I,</w:t>
      </w:r>
      <w:r w:rsidR="00EA2C9F" w:rsidRPr="000C48F1">
        <w:rPr>
          <w:rFonts w:ascii="Candara" w:hAnsi="Candara"/>
          <w:b w:val="0"/>
          <w:sz w:val="16"/>
          <w:szCs w:val="16"/>
          <w:lang w:val="es-PE"/>
        </w:rPr>
        <w:t xml:space="preserve"> </w:t>
      </w:r>
      <w:proofErr w:type="spellStart"/>
      <w:r w:rsidRPr="000C48F1">
        <w:rPr>
          <w:rFonts w:ascii="Candara" w:hAnsi="Candara"/>
          <w:b w:val="0"/>
          <w:sz w:val="16"/>
          <w:szCs w:val="16"/>
          <w:lang w:val="es-PE"/>
        </w:rPr>
        <w:t>Burlutskaya</w:t>
      </w:r>
      <w:proofErr w:type="spellEnd"/>
      <w:r w:rsidRPr="000C48F1">
        <w:rPr>
          <w:rFonts w:ascii="Candara" w:hAnsi="Candara"/>
          <w:b w:val="0"/>
          <w:sz w:val="16"/>
          <w:szCs w:val="16"/>
          <w:lang w:val="es-PE"/>
        </w:rPr>
        <w:t xml:space="preserve"> N, </w:t>
      </w:r>
      <w:proofErr w:type="spellStart"/>
      <w:r w:rsidRPr="00DE3174">
        <w:rPr>
          <w:rFonts w:ascii="Candara" w:hAnsi="Candara"/>
          <w:b w:val="0"/>
          <w:sz w:val="16"/>
          <w:szCs w:val="16"/>
          <w:lang w:val="es-PE"/>
        </w:rPr>
        <w:t>Lobanova-Shunina</w:t>
      </w:r>
      <w:proofErr w:type="spellEnd"/>
      <w:r w:rsidRPr="00DE3174">
        <w:rPr>
          <w:rFonts w:ascii="Candara" w:hAnsi="Candara"/>
          <w:b w:val="0"/>
          <w:sz w:val="16"/>
          <w:szCs w:val="16"/>
          <w:lang w:val="es-PE"/>
        </w:rPr>
        <w:t xml:space="preserve"> T and Bellucci S</w:t>
      </w:r>
      <w:r w:rsidR="00EA2C9F" w:rsidRPr="00DE3174">
        <w:rPr>
          <w:rFonts w:ascii="Candara" w:hAnsi="Candara"/>
          <w:b w:val="0"/>
          <w:sz w:val="16"/>
          <w:szCs w:val="16"/>
          <w:lang w:val="es-PE"/>
        </w:rPr>
        <w:t xml:space="preserve"> </w:t>
      </w:r>
      <w:r w:rsidRPr="00DE3174">
        <w:rPr>
          <w:rFonts w:ascii="Candara" w:hAnsi="Candara"/>
          <w:b w:val="0"/>
          <w:sz w:val="16"/>
          <w:szCs w:val="16"/>
          <w:lang w:val="es-PE"/>
        </w:rPr>
        <w:t xml:space="preserve">2012  </w:t>
      </w:r>
      <w:proofErr w:type="spellStart"/>
      <w:r w:rsidRPr="00DE3174">
        <w:rPr>
          <w:rFonts w:ascii="Candara" w:hAnsi="Candara"/>
          <w:b w:val="0"/>
          <w:i/>
          <w:sz w:val="16"/>
          <w:szCs w:val="16"/>
          <w:lang w:val="es-PE"/>
        </w:rPr>
        <w:t>Journal</w:t>
      </w:r>
      <w:proofErr w:type="spellEnd"/>
      <w:r w:rsidRPr="00DE3174">
        <w:rPr>
          <w:rFonts w:ascii="Candara" w:hAnsi="Candara"/>
          <w:b w:val="0"/>
          <w:i/>
          <w:sz w:val="16"/>
          <w:szCs w:val="16"/>
          <w:lang w:val="es-PE"/>
        </w:rPr>
        <w:t xml:space="preserve"> of </w:t>
      </w:r>
      <w:proofErr w:type="spellStart"/>
      <w:r w:rsidRPr="00DE3174">
        <w:rPr>
          <w:rFonts w:ascii="Candara" w:hAnsi="Candara"/>
          <w:b w:val="0"/>
          <w:i/>
          <w:sz w:val="16"/>
          <w:szCs w:val="16"/>
          <w:lang w:val="es-PE"/>
        </w:rPr>
        <w:t>Nanophotonics</w:t>
      </w:r>
      <w:proofErr w:type="spellEnd"/>
      <w:r w:rsidRPr="00DE3174">
        <w:rPr>
          <w:rFonts w:ascii="Candara" w:hAnsi="Candara"/>
          <w:b w:val="0"/>
          <w:sz w:val="16"/>
          <w:szCs w:val="16"/>
          <w:lang w:val="es-PE"/>
        </w:rPr>
        <w:t xml:space="preserve"> </w:t>
      </w:r>
      <w:r w:rsidRPr="00DE3174">
        <w:rPr>
          <w:rFonts w:ascii="Candara" w:hAnsi="Candara"/>
          <w:sz w:val="16"/>
          <w:szCs w:val="16"/>
          <w:lang w:val="es-PE"/>
        </w:rPr>
        <w:t>6</w:t>
      </w:r>
      <w:r w:rsidR="00DE3174">
        <w:rPr>
          <w:rFonts w:ascii="Candara" w:hAnsi="Candara"/>
          <w:b w:val="0"/>
          <w:sz w:val="16"/>
          <w:szCs w:val="16"/>
          <w:lang w:val="es-PE"/>
        </w:rPr>
        <w:t>(1), 061706-1-16</w:t>
      </w:r>
    </w:p>
    <w:p w:rsidR="00D2187A" w:rsidRPr="000C48F1" w:rsidRDefault="00D2187A" w:rsidP="00DE3174">
      <w:pPr>
        <w:pStyle w:val="icsmheading1"/>
        <w:spacing w:before="0" w:after="0"/>
        <w:ind w:left="284" w:hanging="284"/>
        <w:rPr>
          <w:rFonts w:ascii="Candara" w:hAnsi="Candara"/>
          <w:b w:val="0"/>
          <w:i/>
          <w:iCs/>
          <w:sz w:val="16"/>
          <w:szCs w:val="16"/>
          <w:lang w:val="es-PE"/>
        </w:rPr>
      </w:pPr>
      <w:r w:rsidRPr="00195A98">
        <w:rPr>
          <w:rFonts w:ascii="Candara" w:hAnsi="Candara"/>
          <w:b w:val="0"/>
          <w:sz w:val="16"/>
          <w:szCs w:val="16"/>
        </w:rPr>
        <w:t>[9</w:t>
      </w:r>
      <w:proofErr w:type="gramStart"/>
      <w:r w:rsidRPr="00195A98">
        <w:rPr>
          <w:rFonts w:ascii="Candara" w:hAnsi="Candara"/>
          <w:b w:val="0"/>
          <w:sz w:val="16"/>
          <w:szCs w:val="16"/>
        </w:rPr>
        <w:t xml:space="preserve">]  </w:t>
      </w:r>
      <w:proofErr w:type="spellStart"/>
      <w:r w:rsidRPr="00195A98">
        <w:rPr>
          <w:rFonts w:ascii="Candara" w:hAnsi="Candara"/>
          <w:b w:val="0"/>
          <w:sz w:val="16"/>
          <w:szCs w:val="16"/>
        </w:rPr>
        <w:t>Moisala</w:t>
      </w:r>
      <w:proofErr w:type="spellEnd"/>
      <w:proofErr w:type="gramEnd"/>
      <w:r w:rsidRPr="00195A98">
        <w:rPr>
          <w:rFonts w:ascii="Candara" w:hAnsi="Candara"/>
          <w:b w:val="0"/>
          <w:sz w:val="16"/>
          <w:szCs w:val="16"/>
        </w:rPr>
        <w:t xml:space="preserve"> A, </w:t>
      </w:r>
      <w:proofErr w:type="spellStart"/>
      <w:r w:rsidRPr="00195A98">
        <w:rPr>
          <w:rFonts w:ascii="Candara" w:hAnsi="Candara"/>
          <w:b w:val="0"/>
          <w:sz w:val="16"/>
          <w:szCs w:val="16"/>
        </w:rPr>
        <w:t>Nasibulin</w:t>
      </w:r>
      <w:proofErr w:type="spellEnd"/>
      <w:r w:rsidRPr="00195A98">
        <w:rPr>
          <w:rFonts w:ascii="Candara" w:hAnsi="Candara"/>
          <w:b w:val="0"/>
          <w:sz w:val="16"/>
          <w:szCs w:val="16"/>
        </w:rPr>
        <w:t xml:space="preserve"> A G and </w:t>
      </w:r>
      <w:proofErr w:type="spellStart"/>
      <w:r w:rsidRPr="00195A98">
        <w:rPr>
          <w:rFonts w:ascii="Candara" w:hAnsi="Candara"/>
          <w:b w:val="0"/>
          <w:sz w:val="16"/>
          <w:szCs w:val="16"/>
        </w:rPr>
        <w:t>Kauppinen</w:t>
      </w:r>
      <w:proofErr w:type="spellEnd"/>
      <w:r w:rsidRPr="00195A98">
        <w:rPr>
          <w:rFonts w:ascii="Candara" w:hAnsi="Candara"/>
          <w:b w:val="0"/>
          <w:sz w:val="16"/>
          <w:szCs w:val="16"/>
        </w:rPr>
        <w:t xml:space="preserve"> E I 2003 </w:t>
      </w:r>
      <w:r w:rsidRPr="00195A98">
        <w:rPr>
          <w:rFonts w:ascii="Candara" w:hAnsi="Candara"/>
          <w:b w:val="0"/>
          <w:i/>
          <w:iCs/>
          <w:sz w:val="16"/>
          <w:szCs w:val="16"/>
        </w:rPr>
        <w:t>J.</w:t>
      </w:r>
      <w:r w:rsidR="00EA2C9F" w:rsidRPr="00195A98">
        <w:rPr>
          <w:rFonts w:ascii="Candara" w:hAnsi="Candara"/>
          <w:b w:val="0"/>
          <w:i/>
          <w:iCs/>
          <w:sz w:val="16"/>
          <w:szCs w:val="16"/>
        </w:rPr>
        <w:t xml:space="preserve"> </w:t>
      </w:r>
      <w:r w:rsidRPr="00195A98">
        <w:rPr>
          <w:rFonts w:ascii="Candara" w:hAnsi="Candara"/>
          <w:b w:val="0"/>
          <w:i/>
          <w:iCs/>
          <w:sz w:val="16"/>
          <w:szCs w:val="16"/>
        </w:rPr>
        <w:t xml:space="preserve">Phys. </w:t>
      </w:r>
      <w:proofErr w:type="spellStart"/>
      <w:r w:rsidRPr="000C48F1">
        <w:rPr>
          <w:rFonts w:ascii="Candara" w:hAnsi="Candara"/>
          <w:b w:val="0"/>
          <w:i/>
          <w:iCs/>
          <w:sz w:val="16"/>
          <w:szCs w:val="16"/>
          <w:lang w:val="es-PE"/>
        </w:rPr>
        <w:t>Condens</w:t>
      </w:r>
      <w:proofErr w:type="spellEnd"/>
      <w:r w:rsidRPr="000C48F1">
        <w:rPr>
          <w:rFonts w:ascii="Candara" w:hAnsi="Candara"/>
          <w:b w:val="0"/>
          <w:i/>
          <w:iCs/>
          <w:sz w:val="16"/>
          <w:szCs w:val="16"/>
          <w:lang w:val="es-PE"/>
        </w:rPr>
        <w:t xml:space="preserve">. Mater. </w:t>
      </w:r>
      <w:r w:rsidRPr="000C48F1">
        <w:rPr>
          <w:rFonts w:ascii="Candara" w:hAnsi="Candara"/>
          <w:sz w:val="16"/>
          <w:szCs w:val="16"/>
          <w:lang w:val="es-PE"/>
        </w:rPr>
        <w:t>15</w:t>
      </w:r>
      <w:r w:rsidRPr="000C48F1">
        <w:rPr>
          <w:rFonts w:ascii="Candara" w:hAnsi="Candara"/>
          <w:b w:val="0"/>
          <w:sz w:val="16"/>
          <w:szCs w:val="16"/>
          <w:lang w:val="es-PE"/>
        </w:rPr>
        <w:t>, S3011-35</w:t>
      </w:r>
    </w:p>
    <w:p w:rsidR="00B073EE" w:rsidRPr="000C48F1" w:rsidRDefault="00B073EE" w:rsidP="000739A8">
      <w:pPr>
        <w:pStyle w:val="icsmheading1"/>
        <w:spacing w:before="0" w:after="0"/>
        <w:jc w:val="both"/>
        <w:rPr>
          <w:rFonts w:ascii="Candara" w:hAnsi="Candara"/>
          <w:b w:val="0"/>
          <w:lang w:val="es-PE"/>
        </w:rPr>
      </w:pPr>
    </w:p>
    <w:p w:rsidR="002563E3" w:rsidRDefault="002563E3" w:rsidP="000739A8">
      <w:pPr>
        <w:pStyle w:val="icsmheading1"/>
        <w:tabs>
          <w:tab w:val="left" w:pos="284"/>
        </w:tabs>
        <w:spacing w:before="0" w:after="0"/>
        <w:jc w:val="both"/>
        <w:rPr>
          <w:rFonts w:ascii="Candara" w:hAnsi="Candara"/>
          <w:b w:val="0"/>
          <w:lang w:val="es-PE"/>
        </w:rPr>
      </w:pPr>
      <w:r>
        <w:rPr>
          <w:rFonts w:ascii="Candara" w:hAnsi="Candara"/>
          <w:b w:val="0"/>
          <w:lang w:val="es-PE"/>
        </w:rPr>
        <w:tab/>
      </w:r>
      <w:r w:rsidRPr="002563E3">
        <w:rPr>
          <w:rFonts w:ascii="Candara" w:hAnsi="Candara"/>
          <w:b w:val="0"/>
          <w:lang w:val="es-PE"/>
        </w:rPr>
        <w:t xml:space="preserve">Los autores deben tener </w:t>
      </w:r>
      <w:r w:rsidR="00DE3174">
        <w:rPr>
          <w:rFonts w:ascii="Candara" w:hAnsi="Candara"/>
          <w:b w:val="0"/>
          <w:lang w:val="es-PE"/>
        </w:rPr>
        <w:t xml:space="preserve">su </w:t>
      </w:r>
      <w:r w:rsidRPr="002563E3">
        <w:rPr>
          <w:rFonts w:ascii="Candara" w:hAnsi="Candara"/>
          <w:b w:val="0"/>
          <w:lang w:val="es-PE"/>
        </w:rPr>
        <w:t xml:space="preserve">apellido (solo </w:t>
      </w:r>
      <w:r>
        <w:rPr>
          <w:rFonts w:ascii="Candara" w:hAnsi="Candara"/>
          <w:b w:val="0"/>
          <w:lang w:val="es-PE"/>
        </w:rPr>
        <w:t xml:space="preserve">con </w:t>
      </w:r>
      <w:r w:rsidRPr="002563E3">
        <w:rPr>
          <w:rFonts w:ascii="Candara" w:hAnsi="Candara"/>
          <w:b w:val="0"/>
          <w:lang w:val="es-PE"/>
        </w:rPr>
        <w:t xml:space="preserve">la primera letra en mayúscula) seguido de las iniciales </w:t>
      </w:r>
      <w:r>
        <w:rPr>
          <w:rFonts w:ascii="Candara" w:hAnsi="Candara"/>
          <w:b w:val="0"/>
          <w:lang w:val="es-PE"/>
        </w:rPr>
        <w:t xml:space="preserve">de los nombres </w:t>
      </w:r>
      <w:r w:rsidRPr="002563E3">
        <w:rPr>
          <w:rFonts w:ascii="Candara" w:hAnsi="Candara"/>
          <w:b w:val="0"/>
          <w:lang w:val="es-PE"/>
        </w:rPr>
        <w:t>sin p</w:t>
      </w:r>
      <w:r>
        <w:rPr>
          <w:rFonts w:ascii="Candara" w:hAnsi="Candara"/>
          <w:b w:val="0"/>
          <w:lang w:val="es-PE"/>
        </w:rPr>
        <w:t xml:space="preserve">untos </w:t>
      </w:r>
      <w:r w:rsidRPr="002563E3">
        <w:rPr>
          <w:rFonts w:ascii="Candara" w:hAnsi="Candara"/>
          <w:b w:val="0"/>
          <w:lang w:val="es-PE"/>
        </w:rPr>
        <w:t>después de las iniciales. Los autores deben estar separados por una coma, a excepción de los dos últimos, que deben estar separados por 'y' sin coma que preced</w:t>
      </w:r>
      <w:r>
        <w:rPr>
          <w:rFonts w:ascii="Candara" w:hAnsi="Candara"/>
          <w:b w:val="0"/>
          <w:lang w:val="es-PE"/>
        </w:rPr>
        <w:t>a</w:t>
      </w:r>
      <w:r w:rsidRPr="002563E3">
        <w:rPr>
          <w:rFonts w:ascii="Candara" w:hAnsi="Candara"/>
          <w:b w:val="0"/>
          <w:lang w:val="es-PE"/>
        </w:rPr>
        <w:t>.</w:t>
      </w:r>
    </w:p>
    <w:p w:rsidR="002563E3" w:rsidRDefault="002563E3" w:rsidP="000739A8">
      <w:pPr>
        <w:pStyle w:val="icsmheading1"/>
        <w:tabs>
          <w:tab w:val="left" w:pos="284"/>
        </w:tabs>
        <w:spacing w:before="0" w:after="0"/>
        <w:jc w:val="both"/>
        <w:rPr>
          <w:rFonts w:ascii="Candara" w:hAnsi="Candara"/>
          <w:b w:val="0"/>
          <w:lang w:val="es-PE"/>
        </w:rPr>
      </w:pPr>
      <w:r>
        <w:rPr>
          <w:rFonts w:ascii="Candara" w:hAnsi="Candara"/>
          <w:b w:val="0"/>
          <w:lang w:val="es-PE"/>
        </w:rPr>
        <w:tab/>
      </w:r>
      <w:r w:rsidRPr="002563E3">
        <w:rPr>
          <w:rFonts w:ascii="Candara" w:hAnsi="Candara"/>
          <w:b w:val="0"/>
          <w:lang w:val="es-PE"/>
        </w:rPr>
        <w:t>El título del artículo (si se proporciona) debe estar en letras minúsculas, a excepción de un capital inicial, y debe seguir la fecha.</w:t>
      </w:r>
    </w:p>
    <w:p w:rsidR="00CC2DF7" w:rsidRDefault="00CC2DF7" w:rsidP="000739A8">
      <w:pPr>
        <w:pStyle w:val="icsmheading1"/>
        <w:tabs>
          <w:tab w:val="left" w:pos="284"/>
        </w:tabs>
        <w:spacing w:before="0" w:after="0"/>
        <w:jc w:val="both"/>
        <w:rPr>
          <w:rFonts w:ascii="Candara" w:hAnsi="Candara"/>
          <w:b w:val="0"/>
          <w:lang w:val="es-PE"/>
        </w:rPr>
      </w:pPr>
    </w:p>
    <w:p w:rsidR="002563E3" w:rsidRDefault="002563E3" w:rsidP="000739A8">
      <w:pPr>
        <w:pStyle w:val="icsmheading1"/>
        <w:tabs>
          <w:tab w:val="left" w:pos="284"/>
        </w:tabs>
        <w:spacing w:before="0" w:after="0"/>
        <w:jc w:val="both"/>
        <w:rPr>
          <w:rFonts w:ascii="Candara" w:hAnsi="Candara"/>
          <w:b w:val="0"/>
          <w:lang w:val="es-PE"/>
        </w:rPr>
      </w:pPr>
      <w:r>
        <w:rPr>
          <w:rFonts w:ascii="Candara" w:hAnsi="Candara"/>
          <w:b w:val="0"/>
          <w:lang w:val="es-PE"/>
        </w:rPr>
        <w:tab/>
      </w:r>
      <w:r w:rsidRPr="002563E3">
        <w:rPr>
          <w:rFonts w:ascii="Candara" w:hAnsi="Candara"/>
          <w:b w:val="0"/>
          <w:lang w:val="es-PE"/>
        </w:rPr>
        <w:t xml:space="preserve">El </w:t>
      </w:r>
      <w:r w:rsidRPr="002563E3">
        <w:rPr>
          <w:rFonts w:ascii="Candara" w:hAnsi="Candara"/>
          <w:b w:val="0"/>
          <w:i/>
          <w:lang w:val="es-PE"/>
        </w:rPr>
        <w:t>título de la revista está en cursiva</w:t>
      </w:r>
      <w:r w:rsidRPr="002563E3">
        <w:rPr>
          <w:rFonts w:ascii="Candara" w:hAnsi="Candara"/>
          <w:b w:val="0"/>
          <w:lang w:val="es-PE"/>
        </w:rPr>
        <w:t xml:space="preserve"> y abreviado</w:t>
      </w:r>
      <w:r>
        <w:rPr>
          <w:rFonts w:ascii="Candara" w:hAnsi="Candara"/>
          <w:b w:val="0"/>
          <w:lang w:val="es-PE"/>
        </w:rPr>
        <w:t xml:space="preserve"> de preferencia. Si una revista tiene varia</w:t>
      </w:r>
      <w:r w:rsidRPr="002563E3">
        <w:rPr>
          <w:rFonts w:ascii="Candara" w:hAnsi="Candara"/>
          <w:b w:val="0"/>
          <w:lang w:val="es-PE"/>
        </w:rPr>
        <w:t>s partes marcadas con letras diferentes, la letra debe insertarse después de</w:t>
      </w:r>
      <w:r w:rsidR="00271755">
        <w:rPr>
          <w:rFonts w:ascii="Candara" w:hAnsi="Candara"/>
          <w:b w:val="0"/>
          <w:lang w:val="es-PE"/>
        </w:rPr>
        <w:t xml:space="preserve">l nombre de la </w:t>
      </w:r>
      <w:r w:rsidRPr="002563E3">
        <w:rPr>
          <w:rFonts w:ascii="Candara" w:hAnsi="Candara"/>
          <w:b w:val="0"/>
          <w:lang w:val="es-PE"/>
        </w:rPr>
        <w:t xml:space="preserve">revista </w:t>
      </w:r>
      <w:r w:rsidR="00271755">
        <w:rPr>
          <w:rFonts w:ascii="Candara" w:hAnsi="Candara"/>
          <w:b w:val="0"/>
          <w:lang w:val="es-PE"/>
        </w:rPr>
        <w:t xml:space="preserve">romano, </w:t>
      </w:r>
      <w:proofErr w:type="spellStart"/>
      <w:r w:rsidR="00271755">
        <w:rPr>
          <w:rFonts w:ascii="Candara" w:hAnsi="Candara"/>
          <w:b w:val="0"/>
          <w:lang w:val="es-PE"/>
        </w:rPr>
        <w:t>e.g</w:t>
      </w:r>
      <w:proofErr w:type="spellEnd"/>
      <w:r w:rsidRPr="002563E3">
        <w:rPr>
          <w:rFonts w:ascii="Candara" w:hAnsi="Candara"/>
          <w:b w:val="0"/>
          <w:lang w:val="es-PE"/>
        </w:rPr>
        <w:t xml:space="preserve">. </w:t>
      </w:r>
      <w:proofErr w:type="spellStart"/>
      <w:r w:rsidRPr="00271755">
        <w:rPr>
          <w:rFonts w:ascii="Candara" w:hAnsi="Candara"/>
          <w:b w:val="0"/>
          <w:i/>
          <w:lang w:val="es-PE"/>
        </w:rPr>
        <w:t>Phys</w:t>
      </w:r>
      <w:proofErr w:type="spellEnd"/>
      <w:r w:rsidRPr="00271755">
        <w:rPr>
          <w:rFonts w:ascii="Candara" w:hAnsi="Candara"/>
          <w:b w:val="0"/>
          <w:i/>
          <w:lang w:val="es-PE"/>
        </w:rPr>
        <w:t>. Rev.</w:t>
      </w:r>
      <w:r w:rsidRPr="002563E3">
        <w:rPr>
          <w:rFonts w:ascii="Candara" w:hAnsi="Candara"/>
          <w:b w:val="0"/>
          <w:lang w:val="es-PE"/>
        </w:rPr>
        <w:t xml:space="preserve"> A.</w:t>
      </w:r>
    </w:p>
    <w:p w:rsidR="0089538D" w:rsidRDefault="0089538D" w:rsidP="000739A8">
      <w:pPr>
        <w:pStyle w:val="icsmheading1"/>
        <w:tabs>
          <w:tab w:val="left" w:pos="284"/>
        </w:tabs>
        <w:spacing w:before="0" w:after="0"/>
        <w:jc w:val="both"/>
        <w:rPr>
          <w:rFonts w:ascii="Candara" w:hAnsi="Candara"/>
          <w:b w:val="0"/>
          <w:lang w:val="es-PE"/>
        </w:rPr>
      </w:pPr>
      <w:r>
        <w:rPr>
          <w:rFonts w:ascii="Candara" w:hAnsi="Candara"/>
          <w:b w:val="0"/>
          <w:lang w:val="es-PE"/>
        </w:rPr>
        <w:tab/>
      </w:r>
      <w:r w:rsidRPr="0089538D">
        <w:rPr>
          <w:rFonts w:ascii="Candara" w:hAnsi="Candara"/>
          <w:b w:val="0"/>
          <w:lang w:val="es-PE"/>
        </w:rPr>
        <w:t xml:space="preserve">Los números de página inicial y final se deben </w:t>
      </w:r>
      <w:r>
        <w:rPr>
          <w:rFonts w:ascii="Candara" w:hAnsi="Candara"/>
          <w:b w:val="0"/>
          <w:lang w:val="es-PE"/>
        </w:rPr>
        <w:t>indicar</w:t>
      </w:r>
      <w:r w:rsidRPr="0089538D">
        <w:rPr>
          <w:rFonts w:ascii="Candara" w:hAnsi="Candara"/>
          <w:b w:val="0"/>
          <w:lang w:val="es-PE"/>
        </w:rPr>
        <w:t xml:space="preserve"> siempre que sea posible. El número de página final </w:t>
      </w:r>
      <w:r>
        <w:rPr>
          <w:rFonts w:ascii="Candara" w:hAnsi="Candara"/>
          <w:b w:val="0"/>
          <w:lang w:val="es-PE"/>
        </w:rPr>
        <w:t>e inicial se separan por</w:t>
      </w:r>
      <w:r w:rsidRPr="0089538D">
        <w:rPr>
          <w:rFonts w:ascii="Candara" w:hAnsi="Candara"/>
          <w:b w:val="0"/>
          <w:lang w:val="es-PE"/>
        </w:rPr>
        <w:t xml:space="preserve"> '-', </w:t>
      </w:r>
      <w:proofErr w:type="spellStart"/>
      <w:r>
        <w:rPr>
          <w:rFonts w:ascii="Candara" w:hAnsi="Candara"/>
          <w:b w:val="0"/>
          <w:lang w:val="es-PE"/>
        </w:rPr>
        <w:t>e.g</w:t>
      </w:r>
      <w:proofErr w:type="spellEnd"/>
      <w:r>
        <w:rPr>
          <w:rFonts w:ascii="Candara" w:hAnsi="Candara"/>
          <w:b w:val="0"/>
          <w:lang w:val="es-PE"/>
        </w:rPr>
        <w:t>.</w:t>
      </w:r>
      <w:r w:rsidRPr="0089538D">
        <w:rPr>
          <w:rFonts w:ascii="Candara" w:hAnsi="Candara"/>
          <w:b w:val="0"/>
          <w:lang w:val="es-PE"/>
        </w:rPr>
        <w:t xml:space="preserve"> </w:t>
      </w:r>
      <w:r>
        <w:rPr>
          <w:rFonts w:ascii="Candara" w:hAnsi="Candara"/>
          <w:b w:val="0"/>
          <w:lang w:val="es-PE"/>
        </w:rPr>
        <w:t>901</w:t>
      </w:r>
      <w:r w:rsidRPr="0089538D">
        <w:rPr>
          <w:rFonts w:ascii="Candara" w:hAnsi="Candara"/>
          <w:b w:val="0"/>
          <w:lang w:val="es-PE"/>
        </w:rPr>
        <w:t>-</w:t>
      </w:r>
      <w:r>
        <w:rPr>
          <w:rFonts w:ascii="Candara" w:hAnsi="Candara"/>
          <w:b w:val="0"/>
          <w:lang w:val="es-PE"/>
        </w:rPr>
        <w:t>916</w:t>
      </w:r>
      <w:r w:rsidRPr="0089538D">
        <w:rPr>
          <w:rFonts w:ascii="Candara" w:hAnsi="Candara"/>
          <w:b w:val="0"/>
          <w:lang w:val="es-PE"/>
        </w:rPr>
        <w:t>.</w:t>
      </w:r>
    </w:p>
    <w:p w:rsidR="00CC2DF7" w:rsidRDefault="00CC2DF7" w:rsidP="00C832D8">
      <w:pPr>
        <w:pStyle w:val="icsmheading1"/>
        <w:spacing w:before="0" w:after="0"/>
        <w:jc w:val="both"/>
        <w:rPr>
          <w:rFonts w:ascii="Candara" w:hAnsi="Candara"/>
          <w:b w:val="0"/>
          <w:lang w:val="es-PE"/>
        </w:rPr>
      </w:pPr>
    </w:p>
    <w:p w:rsidR="00B073EE" w:rsidRPr="0089538D" w:rsidRDefault="0089538D" w:rsidP="00C832D8">
      <w:pPr>
        <w:pStyle w:val="icsmheading1"/>
        <w:spacing w:before="0" w:after="0"/>
        <w:jc w:val="both"/>
        <w:rPr>
          <w:rFonts w:ascii="Candara" w:hAnsi="Candara"/>
          <w:b w:val="0"/>
          <w:lang w:val="es-PE"/>
        </w:rPr>
      </w:pPr>
      <w:r>
        <w:rPr>
          <w:rFonts w:ascii="Candara" w:hAnsi="Candara"/>
          <w:b w:val="0"/>
          <w:lang w:val="es-PE"/>
        </w:rPr>
        <w:t xml:space="preserve">En caso de </w:t>
      </w:r>
      <w:r w:rsidRPr="0089538D">
        <w:rPr>
          <w:rFonts w:ascii="Candara" w:hAnsi="Candara"/>
          <w:lang w:val="es-PE"/>
        </w:rPr>
        <w:t>Libros</w:t>
      </w:r>
      <w:r w:rsidR="00D2187A" w:rsidRPr="0089538D">
        <w:rPr>
          <w:rFonts w:ascii="Candara" w:hAnsi="Candara"/>
          <w:lang w:val="es-PE"/>
        </w:rPr>
        <w:t xml:space="preserve"> </w:t>
      </w:r>
      <w:r>
        <w:rPr>
          <w:rFonts w:ascii="Candara" w:hAnsi="Candara"/>
          <w:b w:val="0"/>
          <w:lang w:val="es-PE"/>
        </w:rPr>
        <w:t>algunos ejemplos son</w:t>
      </w:r>
      <w:r w:rsidR="00D2187A" w:rsidRPr="0089538D">
        <w:rPr>
          <w:rFonts w:ascii="Candara" w:hAnsi="Candara"/>
          <w:b w:val="0"/>
          <w:lang w:val="es-PE"/>
        </w:rPr>
        <w:t>:</w:t>
      </w:r>
    </w:p>
    <w:p w:rsidR="00CE348E" w:rsidRPr="00195A98" w:rsidRDefault="00DE3174" w:rsidP="008B4830">
      <w:pPr>
        <w:pStyle w:val="icsmheading1"/>
        <w:spacing w:before="0" w:after="0"/>
        <w:jc w:val="both"/>
        <w:rPr>
          <w:rFonts w:ascii="Candara" w:hAnsi="Candara"/>
          <w:b w:val="0"/>
        </w:rPr>
      </w:pPr>
      <w:r>
        <w:rPr>
          <w:rFonts w:ascii="Candara" w:hAnsi="Candara"/>
          <w:b w:val="0"/>
        </w:rPr>
        <w:t>…</w:t>
      </w:r>
    </w:p>
    <w:p w:rsidR="00983DFC" w:rsidRPr="00195A98" w:rsidRDefault="00983DFC" w:rsidP="00DE3174">
      <w:pPr>
        <w:pStyle w:val="icsmheading1"/>
        <w:spacing w:before="0" w:after="0"/>
        <w:ind w:left="284" w:hanging="284"/>
        <w:jc w:val="both"/>
        <w:rPr>
          <w:rFonts w:ascii="Candara" w:hAnsi="Candara"/>
          <w:b w:val="0"/>
          <w:sz w:val="16"/>
          <w:szCs w:val="16"/>
        </w:rPr>
      </w:pPr>
      <w:r w:rsidRPr="00195A98">
        <w:rPr>
          <w:rFonts w:ascii="Candara" w:hAnsi="Candara"/>
          <w:b w:val="0"/>
          <w:sz w:val="16"/>
          <w:szCs w:val="16"/>
        </w:rPr>
        <w:t>[2</w:t>
      </w:r>
      <w:proofErr w:type="gramStart"/>
      <w:r w:rsidRPr="00195A98">
        <w:rPr>
          <w:rFonts w:ascii="Candara" w:hAnsi="Candara"/>
          <w:b w:val="0"/>
          <w:sz w:val="16"/>
          <w:szCs w:val="16"/>
        </w:rPr>
        <w:t>]</w:t>
      </w:r>
      <w:r w:rsidR="00DE3174">
        <w:rPr>
          <w:rFonts w:ascii="Candara" w:hAnsi="Candara"/>
          <w:b w:val="0"/>
          <w:sz w:val="16"/>
          <w:szCs w:val="16"/>
        </w:rPr>
        <w:t xml:space="preserve"> </w:t>
      </w:r>
      <w:r w:rsidRPr="00195A98">
        <w:rPr>
          <w:rFonts w:ascii="Candara" w:hAnsi="Candara"/>
          <w:b w:val="0"/>
          <w:sz w:val="16"/>
          <w:szCs w:val="16"/>
        </w:rPr>
        <w:t xml:space="preserve"> </w:t>
      </w:r>
      <w:proofErr w:type="spellStart"/>
      <w:r w:rsidRPr="00195A98">
        <w:rPr>
          <w:rFonts w:ascii="Candara" w:hAnsi="Candara"/>
          <w:b w:val="0"/>
          <w:sz w:val="16"/>
          <w:szCs w:val="16"/>
        </w:rPr>
        <w:t>Ziman</w:t>
      </w:r>
      <w:proofErr w:type="spellEnd"/>
      <w:proofErr w:type="gramEnd"/>
      <w:r w:rsidRPr="00195A98">
        <w:rPr>
          <w:rFonts w:ascii="Candara" w:hAnsi="Candara"/>
          <w:b w:val="0"/>
          <w:sz w:val="16"/>
          <w:szCs w:val="16"/>
        </w:rPr>
        <w:t xml:space="preserve"> J M 1979 </w:t>
      </w:r>
      <w:r w:rsidRPr="00195A98">
        <w:rPr>
          <w:rFonts w:ascii="Candara" w:hAnsi="Candara"/>
          <w:b w:val="0"/>
          <w:i/>
          <w:sz w:val="16"/>
          <w:szCs w:val="16"/>
        </w:rPr>
        <w:t xml:space="preserve">Models of Disorder </w:t>
      </w:r>
      <w:r w:rsidRPr="00195A98">
        <w:rPr>
          <w:rFonts w:ascii="Candara" w:hAnsi="Candara"/>
          <w:b w:val="0"/>
          <w:sz w:val="16"/>
          <w:szCs w:val="16"/>
        </w:rPr>
        <w:t>Cambridge</w:t>
      </w:r>
      <w:r w:rsidR="00EA2C9F" w:rsidRPr="00195A98">
        <w:rPr>
          <w:rFonts w:ascii="Candara" w:hAnsi="Candara"/>
          <w:b w:val="0"/>
          <w:sz w:val="16"/>
          <w:szCs w:val="16"/>
        </w:rPr>
        <w:t xml:space="preserve"> </w:t>
      </w:r>
      <w:r w:rsidRPr="00195A98">
        <w:rPr>
          <w:rFonts w:ascii="Candara" w:hAnsi="Candara"/>
          <w:b w:val="0"/>
          <w:sz w:val="16"/>
          <w:szCs w:val="16"/>
        </w:rPr>
        <w:t>Univ. Press:</w:t>
      </w:r>
      <w:r w:rsidR="00EA2C9F" w:rsidRPr="00195A98">
        <w:rPr>
          <w:rFonts w:ascii="Candara" w:hAnsi="Candara"/>
          <w:b w:val="0"/>
          <w:sz w:val="16"/>
          <w:szCs w:val="16"/>
        </w:rPr>
        <w:t xml:space="preserve"> </w:t>
      </w:r>
      <w:r w:rsidRPr="00195A98">
        <w:rPr>
          <w:rFonts w:ascii="Candara" w:hAnsi="Candara"/>
          <w:b w:val="0"/>
          <w:sz w:val="16"/>
          <w:szCs w:val="16"/>
        </w:rPr>
        <w:t>New York-London  chapter 10</w:t>
      </w:r>
    </w:p>
    <w:p w:rsidR="00983DFC" w:rsidRPr="00195A98" w:rsidRDefault="00983DFC" w:rsidP="00DE3174">
      <w:pPr>
        <w:pStyle w:val="icsmheading1"/>
        <w:spacing w:before="0" w:after="0"/>
        <w:ind w:left="284" w:hanging="284"/>
        <w:rPr>
          <w:rFonts w:ascii="Candara" w:hAnsi="Candara"/>
          <w:b w:val="0"/>
          <w:i/>
          <w:iCs/>
          <w:sz w:val="16"/>
          <w:szCs w:val="16"/>
        </w:rPr>
      </w:pPr>
      <w:r w:rsidRPr="00195A98">
        <w:rPr>
          <w:rFonts w:ascii="Candara" w:hAnsi="Candara"/>
          <w:b w:val="0"/>
          <w:sz w:val="16"/>
          <w:szCs w:val="16"/>
        </w:rPr>
        <w:t>[3</w:t>
      </w:r>
      <w:proofErr w:type="gramStart"/>
      <w:r w:rsidRPr="00195A98">
        <w:rPr>
          <w:rFonts w:ascii="Candara" w:hAnsi="Candara"/>
          <w:b w:val="0"/>
          <w:sz w:val="16"/>
          <w:szCs w:val="16"/>
        </w:rPr>
        <w:t xml:space="preserve">] </w:t>
      </w:r>
      <w:r w:rsidR="00DE3174">
        <w:rPr>
          <w:rFonts w:ascii="Candara" w:hAnsi="Candara"/>
          <w:b w:val="0"/>
          <w:sz w:val="16"/>
          <w:szCs w:val="16"/>
        </w:rPr>
        <w:t xml:space="preserve"> </w:t>
      </w:r>
      <w:proofErr w:type="spellStart"/>
      <w:r w:rsidRPr="00195A98">
        <w:rPr>
          <w:rFonts w:ascii="Candara" w:hAnsi="Candara"/>
          <w:b w:val="0"/>
          <w:sz w:val="16"/>
          <w:szCs w:val="16"/>
        </w:rPr>
        <w:t>Economou</w:t>
      </w:r>
      <w:proofErr w:type="spellEnd"/>
      <w:proofErr w:type="gramEnd"/>
      <w:r w:rsidRPr="00195A98">
        <w:rPr>
          <w:rFonts w:ascii="Candara" w:hAnsi="Candara"/>
          <w:b w:val="0"/>
          <w:sz w:val="16"/>
          <w:szCs w:val="16"/>
        </w:rPr>
        <w:t xml:space="preserve"> E L 2006 </w:t>
      </w:r>
      <w:r w:rsidRPr="00195A98">
        <w:rPr>
          <w:rFonts w:ascii="Candara" w:hAnsi="Candara"/>
          <w:b w:val="0"/>
          <w:i/>
          <w:iCs/>
          <w:sz w:val="16"/>
          <w:szCs w:val="16"/>
        </w:rPr>
        <w:t>Green’s Functions in Quantum</w:t>
      </w:r>
      <w:r w:rsidR="00EA2C9F" w:rsidRPr="00195A98">
        <w:rPr>
          <w:rFonts w:ascii="Candara" w:hAnsi="Candara"/>
          <w:b w:val="0"/>
          <w:i/>
          <w:iCs/>
          <w:sz w:val="16"/>
          <w:szCs w:val="16"/>
        </w:rPr>
        <w:t xml:space="preserve"> </w:t>
      </w:r>
      <w:r w:rsidRPr="00195A98">
        <w:rPr>
          <w:rFonts w:ascii="Candara" w:hAnsi="Candara"/>
          <w:b w:val="0"/>
          <w:i/>
          <w:iCs/>
          <w:sz w:val="16"/>
          <w:szCs w:val="16"/>
        </w:rPr>
        <w:t>Physics</w:t>
      </w:r>
      <w:r w:rsidRPr="00195A98">
        <w:rPr>
          <w:rFonts w:ascii="Candara" w:hAnsi="Candara"/>
          <w:b w:val="0"/>
          <w:iCs/>
          <w:sz w:val="16"/>
          <w:szCs w:val="16"/>
        </w:rPr>
        <w:t xml:space="preserve"> (3</w:t>
      </w:r>
      <w:r w:rsidRPr="00195A98">
        <w:rPr>
          <w:rFonts w:ascii="Candara" w:hAnsi="Candara"/>
          <w:b w:val="0"/>
          <w:iCs/>
          <w:sz w:val="16"/>
          <w:szCs w:val="16"/>
          <w:vertAlign w:val="superscript"/>
        </w:rPr>
        <w:t>rd</w:t>
      </w:r>
      <w:r w:rsidRPr="00195A98">
        <w:rPr>
          <w:rFonts w:ascii="Candara" w:hAnsi="Candara"/>
          <w:b w:val="0"/>
          <w:iCs/>
          <w:sz w:val="16"/>
          <w:szCs w:val="16"/>
        </w:rPr>
        <w:t xml:space="preserve"> edition)</w:t>
      </w:r>
      <w:r w:rsidRPr="00195A98">
        <w:rPr>
          <w:rFonts w:ascii="Candara" w:hAnsi="Candara"/>
          <w:b w:val="0"/>
          <w:sz w:val="16"/>
          <w:szCs w:val="16"/>
        </w:rPr>
        <w:t xml:space="preserve">  </w:t>
      </w:r>
      <w:r w:rsidRPr="00195A98">
        <w:rPr>
          <w:rFonts w:ascii="Candara" w:hAnsi="Candara"/>
          <w:b w:val="0"/>
          <w:i/>
          <w:sz w:val="16"/>
          <w:szCs w:val="16"/>
        </w:rPr>
        <w:t>Solid State Ser.</w:t>
      </w:r>
      <w:r w:rsidRPr="00195A98">
        <w:rPr>
          <w:rFonts w:ascii="Candara" w:hAnsi="Candara"/>
          <w:b w:val="0"/>
          <w:sz w:val="16"/>
          <w:szCs w:val="16"/>
        </w:rPr>
        <w:t xml:space="preserve"> vol. 7 Springer</w:t>
      </w:r>
      <w:r w:rsidR="00EA2C9F" w:rsidRPr="00195A98">
        <w:rPr>
          <w:rFonts w:ascii="Candara" w:hAnsi="Candara"/>
          <w:b w:val="0"/>
          <w:sz w:val="16"/>
          <w:szCs w:val="16"/>
        </w:rPr>
        <w:t xml:space="preserve"> </w:t>
      </w:r>
      <w:proofErr w:type="spellStart"/>
      <w:r w:rsidRPr="00195A98">
        <w:rPr>
          <w:rFonts w:ascii="Candara" w:hAnsi="Candara"/>
          <w:b w:val="0"/>
          <w:sz w:val="16"/>
          <w:szCs w:val="16"/>
        </w:rPr>
        <w:t>Verlag</w:t>
      </w:r>
      <w:proofErr w:type="spellEnd"/>
      <w:r w:rsidRPr="00195A98">
        <w:rPr>
          <w:rFonts w:ascii="Candara" w:hAnsi="Candara"/>
          <w:b w:val="0"/>
          <w:sz w:val="16"/>
          <w:szCs w:val="16"/>
        </w:rPr>
        <w:t>:</w:t>
      </w:r>
      <w:r w:rsidR="00EA2C9F" w:rsidRPr="00195A98">
        <w:rPr>
          <w:rFonts w:ascii="Candara" w:hAnsi="Candara"/>
          <w:b w:val="0"/>
          <w:sz w:val="16"/>
          <w:szCs w:val="16"/>
        </w:rPr>
        <w:t xml:space="preserve"> </w:t>
      </w:r>
      <w:r w:rsidRPr="00195A98">
        <w:rPr>
          <w:rFonts w:ascii="Candara" w:hAnsi="Candara"/>
          <w:b w:val="0"/>
          <w:sz w:val="16"/>
          <w:szCs w:val="16"/>
        </w:rPr>
        <w:t>Berlin-Heidelberg</w:t>
      </w:r>
    </w:p>
    <w:p w:rsidR="00176BE5" w:rsidRDefault="00983DFC" w:rsidP="00DE3174">
      <w:pPr>
        <w:pStyle w:val="icsmheading1"/>
        <w:spacing w:before="0" w:after="0"/>
        <w:ind w:left="284" w:hanging="284"/>
        <w:rPr>
          <w:rFonts w:ascii="Candara" w:hAnsi="Candara"/>
          <w:b w:val="0"/>
          <w:sz w:val="16"/>
          <w:szCs w:val="16"/>
        </w:rPr>
      </w:pPr>
      <w:r w:rsidRPr="00195A98">
        <w:rPr>
          <w:rFonts w:ascii="Candara" w:hAnsi="Candara"/>
          <w:b w:val="0"/>
          <w:sz w:val="16"/>
          <w:szCs w:val="16"/>
        </w:rPr>
        <w:t>[4</w:t>
      </w:r>
      <w:proofErr w:type="gramStart"/>
      <w:r w:rsidRPr="00195A98">
        <w:rPr>
          <w:rFonts w:ascii="Candara" w:hAnsi="Candara"/>
          <w:b w:val="0"/>
          <w:sz w:val="16"/>
          <w:szCs w:val="16"/>
        </w:rPr>
        <w:t xml:space="preserve">] </w:t>
      </w:r>
      <w:r w:rsidR="00DE3174">
        <w:rPr>
          <w:rFonts w:ascii="Candara" w:hAnsi="Candara"/>
          <w:b w:val="0"/>
          <w:sz w:val="16"/>
          <w:szCs w:val="16"/>
        </w:rPr>
        <w:t xml:space="preserve"> </w:t>
      </w:r>
      <w:r w:rsidRPr="00195A98">
        <w:rPr>
          <w:rFonts w:ascii="Candara" w:hAnsi="Candara"/>
          <w:b w:val="0"/>
          <w:sz w:val="16"/>
          <w:szCs w:val="16"/>
        </w:rPr>
        <w:t>Sze</w:t>
      </w:r>
      <w:proofErr w:type="gramEnd"/>
      <w:r w:rsidRPr="00195A98">
        <w:rPr>
          <w:rFonts w:ascii="Candara" w:hAnsi="Candara"/>
          <w:b w:val="0"/>
          <w:sz w:val="16"/>
          <w:szCs w:val="16"/>
        </w:rPr>
        <w:t xml:space="preserve"> S M 1969 </w:t>
      </w:r>
      <w:r w:rsidRPr="00195A98">
        <w:rPr>
          <w:rFonts w:ascii="Candara" w:hAnsi="Candara"/>
          <w:b w:val="0"/>
          <w:i/>
          <w:iCs/>
          <w:sz w:val="16"/>
          <w:szCs w:val="16"/>
        </w:rPr>
        <w:t>Physics of Semiconductor Devices</w:t>
      </w:r>
      <w:r w:rsidR="00EA2C9F" w:rsidRPr="00195A98">
        <w:rPr>
          <w:rFonts w:ascii="Candara" w:hAnsi="Candara"/>
          <w:b w:val="0"/>
          <w:i/>
          <w:iCs/>
          <w:sz w:val="16"/>
          <w:szCs w:val="16"/>
        </w:rPr>
        <w:t xml:space="preserve"> </w:t>
      </w:r>
      <w:r w:rsidRPr="00195A98">
        <w:rPr>
          <w:rFonts w:ascii="Candara" w:hAnsi="Candara"/>
          <w:b w:val="0"/>
          <w:sz w:val="16"/>
          <w:szCs w:val="16"/>
        </w:rPr>
        <w:t>Wiley</w:t>
      </w:r>
      <w:r w:rsidR="00EA2C9F" w:rsidRPr="00195A98">
        <w:rPr>
          <w:rFonts w:ascii="Candara" w:hAnsi="Candara"/>
          <w:b w:val="0"/>
          <w:sz w:val="16"/>
          <w:szCs w:val="16"/>
        </w:rPr>
        <w:t xml:space="preserve"> </w:t>
      </w:r>
      <w:proofErr w:type="spellStart"/>
      <w:r w:rsidRPr="00195A98">
        <w:rPr>
          <w:rFonts w:ascii="Candara" w:hAnsi="Candara"/>
          <w:b w:val="0"/>
          <w:sz w:val="16"/>
          <w:szCs w:val="16"/>
        </w:rPr>
        <w:t>Interscience</w:t>
      </w:r>
      <w:proofErr w:type="spellEnd"/>
      <w:r w:rsidRPr="00195A98">
        <w:rPr>
          <w:rFonts w:ascii="Candara" w:hAnsi="Candara"/>
          <w:b w:val="0"/>
          <w:sz w:val="16"/>
          <w:szCs w:val="16"/>
        </w:rPr>
        <w:t>:</w:t>
      </w:r>
      <w:r w:rsidR="00EA2C9F" w:rsidRPr="00195A98">
        <w:rPr>
          <w:rFonts w:ascii="Candara" w:hAnsi="Candara"/>
          <w:b w:val="0"/>
          <w:sz w:val="16"/>
          <w:szCs w:val="16"/>
        </w:rPr>
        <w:t xml:space="preserve"> </w:t>
      </w:r>
      <w:r w:rsidRPr="00195A98">
        <w:rPr>
          <w:rFonts w:ascii="Candara" w:hAnsi="Candara"/>
          <w:b w:val="0"/>
          <w:sz w:val="16"/>
          <w:szCs w:val="16"/>
        </w:rPr>
        <w:t>New York</w:t>
      </w:r>
    </w:p>
    <w:p w:rsidR="00CC2DF7" w:rsidRDefault="00CC2DF7" w:rsidP="00DE3174">
      <w:pPr>
        <w:pStyle w:val="icsmheading1"/>
        <w:spacing w:before="0" w:after="0"/>
        <w:ind w:left="284" w:hanging="284"/>
        <w:rPr>
          <w:rFonts w:ascii="Candara" w:hAnsi="Candara"/>
          <w:b w:val="0"/>
          <w:sz w:val="16"/>
          <w:szCs w:val="16"/>
        </w:rPr>
      </w:pPr>
    </w:p>
    <w:p w:rsidR="00CC2DF7" w:rsidRPr="00195A98" w:rsidRDefault="00CC2DF7" w:rsidP="00DE3174">
      <w:pPr>
        <w:pStyle w:val="icsmheading1"/>
        <w:spacing w:before="0" w:after="0"/>
        <w:ind w:left="284" w:hanging="284"/>
        <w:rPr>
          <w:rFonts w:ascii="Candara" w:hAnsi="Candara"/>
          <w:b w:val="0"/>
          <w:i/>
          <w:iCs/>
          <w:sz w:val="16"/>
          <w:szCs w:val="16"/>
        </w:rPr>
      </w:pPr>
    </w:p>
    <w:p w:rsidR="00176BE5" w:rsidRPr="00DE3174" w:rsidRDefault="00176BE5" w:rsidP="00DE3174">
      <w:pPr>
        <w:pStyle w:val="icsmheading1"/>
        <w:spacing w:before="0" w:after="0"/>
        <w:ind w:left="284" w:hanging="284"/>
        <w:rPr>
          <w:rFonts w:ascii="Candara" w:hAnsi="Candara"/>
          <w:b w:val="0"/>
          <w:sz w:val="16"/>
          <w:szCs w:val="16"/>
        </w:rPr>
      </w:pPr>
      <w:r w:rsidRPr="00195A98">
        <w:rPr>
          <w:rFonts w:ascii="Candara" w:hAnsi="Candara"/>
          <w:b w:val="0"/>
          <w:sz w:val="16"/>
          <w:szCs w:val="16"/>
        </w:rPr>
        <w:lastRenderedPageBreak/>
        <w:t xml:space="preserve">[5] </w:t>
      </w:r>
      <w:r w:rsidR="00DE3174">
        <w:rPr>
          <w:rFonts w:ascii="Candara" w:hAnsi="Candara"/>
          <w:b w:val="0"/>
          <w:sz w:val="16"/>
          <w:szCs w:val="16"/>
        </w:rPr>
        <w:t xml:space="preserve"> </w:t>
      </w:r>
      <w:r w:rsidRPr="00195A98">
        <w:rPr>
          <w:rFonts w:ascii="Candara" w:hAnsi="Candara"/>
          <w:b w:val="0"/>
          <w:sz w:val="16"/>
          <w:szCs w:val="16"/>
        </w:rPr>
        <w:t xml:space="preserve">Shunin Yu N, </w:t>
      </w:r>
      <w:proofErr w:type="spellStart"/>
      <w:r w:rsidRPr="00195A98">
        <w:rPr>
          <w:rFonts w:ascii="Candara" w:hAnsi="Candara"/>
          <w:b w:val="0"/>
          <w:sz w:val="16"/>
          <w:szCs w:val="16"/>
        </w:rPr>
        <w:t>Zhukovskii</w:t>
      </w:r>
      <w:proofErr w:type="spellEnd"/>
      <w:r w:rsidRPr="00195A98">
        <w:rPr>
          <w:rFonts w:ascii="Candara" w:hAnsi="Candara"/>
          <w:b w:val="0"/>
          <w:sz w:val="16"/>
          <w:szCs w:val="16"/>
        </w:rPr>
        <w:t xml:space="preserve"> Yu F, </w:t>
      </w:r>
      <w:proofErr w:type="spellStart"/>
      <w:r w:rsidRPr="00195A98">
        <w:rPr>
          <w:rFonts w:ascii="Candara" w:hAnsi="Candara"/>
          <w:b w:val="0"/>
          <w:sz w:val="16"/>
          <w:szCs w:val="16"/>
        </w:rPr>
        <w:t>Burlutskaya</w:t>
      </w:r>
      <w:proofErr w:type="spellEnd"/>
      <w:r w:rsidRPr="00195A98">
        <w:rPr>
          <w:rFonts w:ascii="Candara" w:hAnsi="Candara"/>
          <w:b w:val="0"/>
          <w:sz w:val="16"/>
          <w:szCs w:val="16"/>
        </w:rPr>
        <w:t xml:space="preserve"> N Yu,  </w:t>
      </w:r>
      <w:proofErr w:type="spellStart"/>
      <w:r w:rsidRPr="00195A98">
        <w:rPr>
          <w:rFonts w:ascii="Candara" w:hAnsi="Candara"/>
          <w:b w:val="0"/>
          <w:sz w:val="16"/>
          <w:szCs w:val="16"/>
        </w:rPr>
        <w:t>Gopejenko</w:t>
      </w:r>
      <w:proofErr w:type="spellEnd"/>
      <w:r w:rsidRPr="00195A98">
        <w:rPr>
          <w:rFonts w:ascii="Candara" w:hAnsi="Candara"/>
          <w:b w:val="0"/>
          <w:sz w:val="16"/>
          <w:szCs w:val="16"/>
        </w:rPr>
        <w:t xml:space="preserve"> V I, </w:t>
      </w:r>
      <w:proofErr w:type="spellStart"/>
      <w:r w:rsidRPr="00195A98">
        <w:rPr>
          <w:rFonts w:ascii="Candara" w:hAnsi="Candara"/>
          <w:b w:val="0"/>
          <w:sz w:val="16"/>
          <w:szCs w:val="16"/>
        </w:rPr>
        <w:t>Bellucci</w:t>
      </w:r>
      <w:proofErr w:type="spellEnd"/>
      <w:r w:rsidRPr="00195A98">
        <w:rPr>
          <w:rFonts w:ascii="Candara" w:hAnsi="Candara"/>
          <w:b w:val="0"/>
          <w:sz w:val="16"/>
          <w:szCs w:val="16"/>
        </w:rPr>
        <w:t xml:space="preserve"> S 2012 in </w:t>
      </w:r>
      <w:proofErr w:type="spellStart"/>
      <w:r w:rsidRPr="00195A98">
        <w:rPr>
          <w:rFonts w:ascii="Candara" w:hAnsi="Candara"/>
          <w:b w:val="0"/>
          <w:i/>
          <w:sz w:val="16"/>
          <w:szCs w:val="16"/>
        </w:rPr>
        <w:t>Nanodevices</w:t>
      </w:r>
      <w:proofErr w:type="spellEnd"/>
      <w:r w:rsidRPr="00195A98">
        <w:rPr>
          <w:rFonts w:ascii="Candara" w:hAnsi="Candara"/>
          <w:b w:val="0"/>
          <w:i/>
          <w:sz w:val="16"/>
          <w:szCs w:val="16"/>
        </w:rPr>
        <w:t xml:space="preserve"> and </w:t>
      </w:r>
      <w:proofErr w:type="spellStart"/>
      <w:r w:rsidRPr="00195A98">
        <w:rPr>
          <w:rFonts w:ascii="Candara" w:hAnsi="Candara"/>
          <w:b w:val="0"/>
          <w:i/>
          <w:sz w:val="16"/>
          <w:szCs w:val="16"/>
        </w:rPr>
        <w:t>Nanomaterials</w:t>
      </w:r>
      <w:proofErr w:type="spellEnd"/>
      <w:r w:rsidRPr="00195A98">
        <w:rPr>
          <w:rFonts w:ascii="Candara" w:hAnsi="Candara"/>
          <w:b w:val="0"/>
          <w:i/>
          <w:sz w:val="16"/>
          <w:szCs w:val="16"/>
        </w:rPr>
        <w:t xml:space="preserve"> for Ecological Security, Series: N</w:t>
      </w:r>
      <w:r w:rsidR="00EA2C9F" w:rsidRPr="00195A98">
        <w:rPr>
          <w:rFonts w:ascii="Candara" w:hAnsi="Candara"/>
          <w:b w:val="0"/>
          <w:i/>
          <w:sz w:val="16"/>
          <w:szCs w:val="16"/>
        </w:rPr>
        <w:t>ATO</w:t>
      </w:r>
      <w:r w:rsidRPr="00195A98">
        <w:rPr>
          <w:rFonts w:ascii="Candara" w:hAnsi="Candara"/>
          <w:b w:val="0"/>
          <w:i/>
          <w:sz w:val="16"/>
          <w:szCs w:val="16"/>
        </w:rPr>
        <w:t xml:space="preserve"> Science for Peace Series B - Physics and Biophysics</w:t>
      </w:r>
      <w:r w:rsidR="008F3509" w:rsidRPr="00195A98">
        <w:rPr>
          <w:rFonts w:ascii="Candara" w:hAnsi="Candara"/>
          <w:b w:val="0"/>
          <w:sz w:val="16"/>
          <w:szCs w:val="16"/>
        </w:rPr>
        <w:t xml:space="preserve"> </w:t>
      </w:r>
      <w:proofErr w:type="spellStart"/>
      <w:r w:rsidRPr="00195A98">
        <w:rPr>
          <w:rFonts w:ascii="Candara" w:hAnsi="Candara"/>
          <w:b w:val="0"/>
          <w:sz w:val="16"/>
          <w:szCs w:val="16"/>
        </w:rPr>
        <w:t>ed</w:t>
      </w:r>
      <w:proofErr w:type="spellEnd"/>
      <w:r w:rsidRPr="00195A98">
        <w:rPr>
          <w:rFonts w:ascii="Candara" w:hAnsi="Candara"/>
          <w:b w:val="0"/>
          <w:sz w:val="16"/>
          <w:szCs w:val="16"/>
        </w:rPr>
        <w:t xml:space="preserve"> Yu Shunin and A </w:t>
      </w:r>
      <w:proofErr w:type="spellStart"/>
      <w:r w:rsidRPr="00195A98">
        <w:rPr>
          <w:rFonts w:ascii="Candara" w:hAnsi="Candara"/>
          <w:b w:val="0"/>
          <w:sz w:val="16"/>
          <w:szCs w:val="16"/>
        </w:rPr>
        <w:t>Kiv</w:t>
      </w:r>
      <w:proofErr w:type="spellEnd"/>
      <w:r w:rsidRPr="00195A98">
        <w:rPr>
          <w:rFonts w:ascii="Candara" w:hAnsi="Candara"/>
          <w:b w:val="0"/>
          <w:sz w:val="16"/>
          <w:szCs w:val="16"/>
        </w:rPr>
        <w:t xml:space="preserve"> Springer </w:t>
      </w:r>
      <w:proofErr w:type="spellStart"/>
      <w:r w:rsidRPr="00195A98">
        <w:rPr>
          <w:rFonts w:ascii="Candara" w:hAnsi="Candara"/>
          <w:b w:val="0"/>
          <w:sz w:val="16"/>
          <w:szCs w:val="16"/>
        </w:rPr>
        <w:t>Verlag</w:t>
      </w:r>
      <w:proofErr w:type="spellEnd"/>
      <w:r w:rsidRPr="00195A98">
        <w:rPr>
          <w:rFonts w:ascii="Candara" w:hAnsi="Candara"/>
          <w:b w:val="0"/>
          <w:sz w:val="16"/>
          <w:szCs w:val="16"/>
        </w:rPr>
        <w:t>:</w:t>
      </w:r>
      <w:r w:rsidR="00EA2C9F" w:rsidRPr="00195A98">
        <w:rPr>
          <w:rFonts w:ascii="Candara" w:hAnsi="Candara"/>
          <w:b w:val="0"/>
          <w:sz w:val="16"/>
          <w:szCs w:val="16"/>
        </w:rPr>
        <w:t xml:space="preserve"> </w:t>
      </w:r>
      <w:proofErr w:type="spellStart"/>
      <w:r w:rsidRPr="00195A98">
        <w:rPr>
          <w:rFonts w:ascii="Candara" w:hAnsi="Candara"/>
          <w:b w:val="0"/>
          <w:sz w:val="16"/>
          <w:szCs w:val="16"/>
        </w:rPr>
        <w:t>Hiedelberg</w:t>
      </w:r>
      <w:proofErr w:type="spellEnd"/>
      <w:r w:rsidRPr="00195A98">
        <w:rPr>
          <w:rFonts w:ascii="Candara" w:hAnsi="Candara"/>
          <w:b w:val="0"/>
          <w:sz w:val="16"/>
          <w:szCs w:val="16"/>
        </w:rPr>
        <w:t xml:space="preserve"> </w:t>
      </w:r>
      <w:r w:rsidRPr="00DE3174">
        <w:rPr>
          <w:rFonts w:ascii="Candara" w:hAnsi="Candara"/>
          <w:b w:val="0"/>
          <w:sz w:val="16"/>
          <w:szCs w:val="16"/>
        </w:rPr>
        <w:t>pp 237-262</w:t>
      </w:r>
    </w:p>
    <w:p w:rsidR="00CE348E" w:rsidRPr="00DE3174" w:rsidRDefault="00CE348E" w:rsidP="00EA2C9F">
      <w:pPr>
        <w:pStyle w:val="icsmheading1"/>
        <w:spacing w:before="0" w:after="0"/>
        <w:rPr>
          <w:rFonts w:ascii="Candara" w:hAnsi="Candara"/>
          <w:b w:val="0"/>
          <w:sz w:val="16"/>
          <w:szCs w:val="16"/>
        </w:rPr>
      </w:pPr>
    </w:p>
    <w:p w:rsidR="00176BE5" w:rsidRPr="0089538D" w:rsidRDefault="000739A8" w:rsidP="000739A8">
      <w:pPr>
        <w:pStyle w:val="icsmheading1"/>
        <w:tabs>
          <w:tab w:val="left" w:pos="284"/>
        </w:tabs>
        <w:spacing w:before="0" w:after="0"/>
        <w:jc w:val="both"/>
        <w:rPr>
          <w:rFonts w:ascii="Candara" w:hAnsi="Candara"/>
          <w:b w:val="0"/>
          <w:lang w:val="es-PE"/>
        </w:rPr>
      </w:pPr>
      <w:r w:rsidRPr="00DE3174">
        <w:rPr>
          <w:rFonts w:ascii="Candara" w:hAnsi="Candara"/>
          <w:b w:val="0"/>
        </w:rPr>
        <w:tab/>
      </w:r>
      <w:r w:rsidR="0089538D" w:rsidRPr="0089538D">
        <w:rPr>
          <w:rFonts w:ascii="Candara" w:hAnsi="Candara"/>
          <w:b w:val="0"/>
          <w:lang w:val="es-PE"/>
        </w:rPr>
        <w:t>Algunos ejemplos adicionales de</w:t>
      </w:r>
      <w:r w:rsidR="002E110B" w:rsidRPr="0089538D">
        <w:rPr>
          <w:rFonts w:ascii="Candara" w:hAnsi="Candara"/>
          <w:b w:val="0"/>
          <w:lang w:val="es-PE"/>
        </w:rPr>
        <w:t xml:space="preserve"> </w:t>
      </w:r>
      <w:r w:rsidR="0089538D" w:rsidRPr="0089538D">
        <w:rPr>
          <w:rFonts w:ascii="Candara" w:hAnsi="Candara"/>
          <w:lang w:val="es-PE"/>
        </w:rPr>
        <w:t>Libros</w:t>
      </w:r>
      <w:r w:rsidR="006E7FD0" w:rsidRPr="0089538D">
        <w:rPr>
          <w:rFonts w:ascii="Candara" w:hAnsi="Candara"/>
          <w:b w:val="0"/>
          <w:lang w:val="es-PE"/>
        </w:rPr>
        <w:t xml:space="preserve"> </w:t>
      </w:r>
      <w:r w:rsidR="0089538D" w:rsidRPr="0089538D">
        <w:rPr>
          <w:rFonts w:ascii="Candara" w:hAnsi="Candara"/>
          <w:b w:val="0"/>
          <w:lang w:val="es-PE"/>
        </w:rPr>
        <w:t>y</w:t>
      </w:r>
      <w:r w:rsidR="006E7FD0" w:rsidRPr="0089538D">
        <w:rPr>
          <w:rFonts w:ascii="Candara" w:hAnsi="Candara"/>
          <w:b w:val="0"/>
          <w:lang w:val="es-PE"/>
        </w:rPr>
        <w:t xml:space="preserve"> </w:t>
      </w:r>
      <w:r w:rsidR="00DE3174" w:rsidRPr="0089538D">
        <w:rPr>
          <w:rFonts w:ascii="Candara" w:hAnsi="Candara"/>
          <w:lang w:val="es-PE"/>
        </w:rPr>
        <w:t>Artícu</w:t>
      </w:r>
      <w:r w:rsidR="00DE3174">
        <w:rPr>
          <w:rFonts w:ascii="Candara" w:hAnsi="Candara"/>
          <w:lang w:val="es-PE"/>
        </w:rPr>
        <w:t>lo</w:t>
      </w:r>
      <w:r w:rsidR="00DE3174" w:rsidRPr="0089538D">
        <w:rPr>
          <w:rFonts w:ascii="Candara" w:hAnsi="Candara"/>
          <w:lang w:val="es-PE"/>
        </w:rPr>
        <w:t>s</w:t>
      </w:r>
      <w:r w:rsidR="006E7FD0" w:rsidRPr="0089538D">
        <w:rPr>
          <w:rFonts w:ascii="Candara" w:hAnsi="Candara"/>
          <w:lang w:val="es-PE"/>
        </w:rPr>
        <w:t xml:space="preserve"> </w:t>
      </w:r>
      <w:r w:rsidR="0089538D">
        <w:rPr>
          <w:rFonts w:ascii="Candara" w:hAnsi="Candara"/>
          <w:lang w:val="es-PE"/>
        </w:rPr>
        <w:t xml:space="preserve">en Libros y </w:t>
      </w:r>
      <w:r w:rsidR="0074481B">
        <w:rPr>
          <w:rFonts w:ascii="Candara" w:hAnsi="Candara"/>
          <w:lang w:val="es-PE"/>
        </w:rPr>
        <w:t>Resúmenes</w:t>
      </w:r>
      <w:r w:rsidR="0089538D">
        <w:rPr>
          <w:rFonts w:ascii="Candara" w:hAnsi="Candara"/>
          <w:lang w:val="es-PE"/>
        </w:rPr>
        <w:t xml:space="preserve"> de Conferencia</w:t>
      </w:r>
      <w:r w:rsidR="002E110B" w:rsidRPr="0089538D">
        <w:rPr>
          <w:rFonts w:ascii="Candara" w:hAnsi="Candara"/>
          <w:b w:val="0"/>
          <w:lang w:val="es-PE"/>
        </w:rPr>
        <w:t>:</w:t>
      </w:r>
    </w:p>
    <w:p w:rsidR="002E110B" w:rsidRPr="00195A98" w:rsidRDefault="00D71AF7" w:rsidP="00176BE5">
      <w:pPr>
        <w:pStyle w:val="icsmheading1"/>
        <w:spacing w:before="0" w:after="0"/>
        <w:jc w:val="both"/>
        <w:rPr>
          <w:rFonts w:ascii="Candara" w:hAnsi="Candara"/>
          <w:b w:val="0"/>
          <w:sz w:val="16"/>
          <w:szCs w:val="16"/>
        </w:rPr>
      </w:pPr>
      <w:r>
        <w:rPr>
          <w:rFonts w:ascii="Candara" w:hAnsi="Candara"/>
          <w:b w:val="0"/>
          <w:sz w:val="16"/>
          <w:szCs w:val="16"/>
        </w:rPr>
        <w:t>…</w:t>
      </w:r>
    </w:p>
    <w:p w:rsidR="008F3509" w:rsidRPr="00195A98" w:rsidRDefault="002E110B" w:rsidP="002E110B">
      <w:pPr>
        <w:pStyle w:val="icsmheading1"/>
        <w:spacing w:before="0" w:after="0"/>
        <w:rPr>
          <w:rFonts w:ascii="Candara" w:hAnsi="Candara"/>
          <w:b w:val="0"/>
          <w:sz w:val="16"/>
          <w:szCs w:val="16"/>
        </w:rPr>
      </w:pPr>
      <w:r w:rsidRPr="00195A98">
        <w:rPr>
          <w:rFonts w:ascii="Candara" w:hAnsi="Candara"/>
          <w:b w:val="0"/>
          <w:sz w:val="16"/>
          <w:szCs w:val="16"/>
        </w:rPr>
        <w:t xml:space="preserve">[4] Dorman L I 1975 </w:t>
      </w:r>
      <w:r w:rsidRPr="00195A98">
        <w:rPr>
          <w:rFonts w:ascii="Candara" w:hAnsi="Candara"/>
          <w:b w:val="0"/>
          <w:i/>
          <w:sz w:val="16"/>
          <w:szCs w:val="16"/>
        </w:rPr>
        <w:t>Variations of Galactic Cosmic Rays</w:t>
      </w:r>
      <w:r w:rsidRPr="00195A98">
        <w:rPr>
          <w:rFonts w:ascii="Candara" w:hAnsi="Candara"/>
          <w:b w:val="0"/>
          <w:sz w:val="16"/>
          <w:szCs w:val="16"/>
        </w:rPr>
        <w:t xml:space="preserve"> Moscow State </w:t>
      </w:r>
      <w:r w:rsidR="008F3509" w:rsidRPr="00195A98">
        <w:rPr>
          <w:rFonts w:ascii="Candara" w:hAnsi="Candara"/>
          <w:b w:val="0"/>
          <w:sz w:val="16"/>
          <w:szCs w:val="16"/>
        </w:rPr>
        <w:t xml:space="preserve"> </w:t>
      </w:r>
    </w:p>
    <w:p w:rsidR="002E110B" w:rsidRPr="000C48F1" w:rsidRDefault="008F3509" w:rsidP="002E110B">
      <w:pPr>
        <w:pStyle w:val="icsmheading1"/>
        <w:spacing w:before="0" w:after="0"/>
        <w:rPr>
          <w:rFonts w:ascii="Candara" w:hAnsi="Candara"/>
          <w:b w:val="0"/>
          <w:sz w:val="16"/>
          <w:szCs w:val="16"/>
          <w:lang w:val="es-PE"/>
        </w:rPr>
      </w:pPr>
      <w:r w:rsidRPr="00195A98">
        <w:rPr>
          <w:rFonts w:ascii="Candara" w:hAnsi="Candara"/>
          <w:b w:val="0"/>
          <w:sz w:val="16"/>
          <w:szCs w:val="16"/>
        </w:rPr>
        <w:t xml:space="preserve">      </w:t>
      </w:r>
      <w:proofErr w:type="spellStart"/>
      <w:r w:rsidR="002E110B" w:rsidRPr="000C48F1">
        <w:rPr>
          <w:rFonts w:ascii="Candara" w:hAnsi="Candara"/>
          <w:b w:val="0"/>
          <w:sz w:val="16"/>
          <w:szCs w:val="16"/>
          <w:lang w:val="es-PE"/>
        </w:rPr>
        <w:t>University</w:t>
      </w:r>
      <w:proofErr w:type="spellEnd"/>
      <w:r w:rsidR="002E110B" w:rsidRPr="000C48F1">
        <w:rPr>
          <w:rFonts w:ascii="Candara" w:hAnsi="Candara"/>
          <w:b w:val="0"/>
          <w:sz w:val="16"/>
          <w:szCs w:val="16"/>
          <w:lang w:val="es-PE"/>
        </w:rPr>
        <w:t xml:space="preserve"> </w:t>
      </w:r>
      <w:proofErr w:type="spellStart"/>
      <w:r w:rsidR="002E110B" w:rsidRPr="000C48F1">
        <w:rPr>
          <w:rFonts w:ascii="Candara" w:hAnsi="Candara"/>
          <w:b w:val="0"/>
          <w:sz w:val="16"/>
          <w:szCs w:val="16"/>
          <w:lang w:val="es-PE"/>
        </w:rPr>
        <w:t>Press</w:t>
      </w:r>
      <w:proofErr w:type="spellEnd"/>
      <w:r w:rsidR="002E110B" w:rsidRPr="000C48F1">
        <w:rPr>
          <w:rFonts w:ascii="Candara" w:hAnsi="Candara"/>
          <w:b w:val="0"/>
          <w:sz w:val="16"/>
          <w:szCs w:val="16"/>
          <w:lang w:val="es-PE"/>
        </w:rPr>
        <w:t xml:space="preserve">: </w:t>
      </w:r>
      <w:proofErr w:type="spellStart"/>
      <w:r w:rsidR="002E110B" w:rsidRPr="000C48F1">
        <w:rPr>
          <w:rFonts w:ascii="Candara" w:hAnsi="Candara"/>
          <w:b w:val="0"/>
          <w:sz w:val="16"/>
          <w:szCs w:val="16"/>
          <w:lang w:val="es-PE"/>
        </w:rPr>
        <w:t>Moscow</w:t>
      </w:r>
      <w:proofErr w:type="spellEnd"/>
      <w:r w:rsidR="002E110B" w:rsidRPr="000C48F1">
        <w:rPr>
          <w:rFonts w:ascii="Candara" w:hAnsi="Candara"/>
          <w:b w:val="0"/>
          <w:sz w:val="16"/>
          <w:szCs w:val="16"/>
          <w:lang w:val="es-PE"/>
        </w:rPr>
        <w:t xml:space="preserve"> p 103</w:t>
      </w:r>
    </w:p>
    <w:p w:rsidR="008F3509" w:rsidRPr="00195A98" w:rsidRDefault="002E110B" w:rsidP="008F3509">
      <w:pPr>
        <w:pStyle w:val="icsmheading1"/>
        <w:spacing w:before="0" w:after="0"/>
        <w:rPr>
          <w:rFonts w:ascii="Candara" w:hAnsi="Candara"/>
          <w:b w:val="0"/>
          <w:i/>
          <w:sz w:val="16"/>
          <w:szCs w:val="16"/>
        </w:rPr>
      </w:pPr>
      <w:r w:rsidRPr="00195A98">
        <w:rPr>
          <w:rFonts w:ascii="Candara" w:hAnsi="Candara"/>
          <w:b w:val="0"/>
          <w:sz w:val="16"/>
          <w:szCs w:val="16"/>
        </w:rPr>
        <w:t xml:space="preserve">[5] </w:t>
      </w:r>
      <w:proofErr w:type="spellStart"/>
      <w:r w:rsidR="008F3509" w:rsidRPr="00195A98">
        <w:rPr>
          <w:rFonts w:ascii="Candara" w:hAnsi="Candara"/>
          <w:b w:val="0"/>
          <w:sz w:val="16"/>
          <w:szCs w:val="16"/>
        </w:rPr>
        <w:t>Caplar</w:t>
      </w:r>
      <w:proofErr w:type="spellEnd"/>
      <w:r w:rsidR="008F3509" w:rsidRPr="00195A98">
        <w:rPr>
          <w:rFonts w:ascii="Candara" w:hAnsi="Candara"/>
          <w:b w:val="0"/>
          <w:sz w:val="16"/>
          <w:szCs w:val="16"/>
        </w:rPr>
        <w:t xml:space="preserve"> R and </w:t>
      </w:r>
      <w:proofErr w:type="spellStart"/>
      <w:r w:rsidR="008F3509" w:rsidRPr="00195A98">
        <w:rPr>
          <w:rFonts w:ascii="Candara" w:hAnsi="Candara"/>
          <w:b w:val="0"/>
          <w:sz w:val="16"/>
          <w:szCs w:val="16"/>
        </w:rPr>
        <w:t>Kulisic</w:t>
      </w:r>
      <w:proofErr w:type="spellEnd"/>
      <w:r w:rsidR="008F3509" w:rsidRPr="00195A98">
        <w:rPr>
          <w:rFonts w:ascii="Candara" w:hAnsi="Candara"/>
          <w:b w:val="0"/>
          <w:sz w:val="16"/>
          <w:szCs w:val="16"/>
        </w:rPr>
        <w:t xml:space="preserve"> P 1973 </w:t>
      </w:r>
      <w:r w:rsidR="008F3509" w:rsidRPr="00195A98">
        <w:rPr>
          <w:rFonts w:ascii="Candara" w:hAnsi="Candara"/>
          <w:b w:val="0"/>
          <w:i/>
          <w:sz w:val="16"/>
          <w:szCs w:val="16"/>
        </w:rPr>
        <w:t xml:space="preserve">Proc. Int. Conf. on Nuclear Physics </w:t>
      </w:r>
    </w:p>
    <w:p w:rsidR="008F3509" w:rsidRPr="00195A98" w:rsidRDefault="008F3509" w:rsidP="008F3509">
      <w:pPr>
        <w:pStyle w:val="icsmheading1"/>
        <w:spacing w:before="0" w:after="0"/>
        <w:rPr>
          <w:rFonts w:ascii="Candara" w:hAnsi="Candara"/>
          <w:b w:val="0"/>
          <w:sz w:val="16"/>
          <w:szCs w:val="16"/>
        </w:rPr>
      </w:pPr>
      <w:r w:rsidRPr="00195A98">
        <w:rPr>
          <w:rFonts w:ascii="Candara" w:hAnsi="Candara"/>
          <w:b w:val="0"/>
          <w:i/>
          <w:sz w:val="16"/>
          <w:szCs w:val="16"/>
        </w:rPr>
        <w:t xml:space="preserve">     (Munich)</w:t>
      </w:r>
      <w:r w:rsidRPr="00195A98">
        <w:rPr>
          <w:rFonts w:ascii="Candara" w:hAnsi="Candara"/>
          <w:b w:val="0"/>
          <w:sz w:val="16"/>
          <w:szCs w:val="16"/>
        </w:rPr>
        <w:t xml:space="preserve"> </w:t>
      </w:r>
      <w:proofErr w:type="spellStart"/>
      <w:r w:rsidRPr="00195A98">
        <w:rPr>
          <w:rFonts w:ascii="Candara" w:hAnsi="Candara"/>
          <w:b w:val="0"/>
          <w:sz w:val="16"/>
          <w:szCs w:val="16"/>
        </w:rPr>
        <w:t>vol</w:t>
      </w:r>
      <w:proofErr w:type="spellEnd"/>
      <w:r w:rsidRPr="00195A98">
        <w:rPr>
          <w:rFonts w:ascii="Candara" w:hAnsi="Candara"/>
          <w:b w:val="0"/>
          <w:sz w:val="16"/>
          <w:szCs w:val="16"/>
        </w:rPr>
        <w:t> 1 North-Holland/American Elsevier: Amsterdam p 517</w:t>
      </w:r>
    </w:p>
    <w:p w:rsidR="008F3509" w:rsidRPr="00195A98" w:rsidRDefault="008F3509" w:rsidP="008F3509">
      <w:pPr>
        <w:pStyle w:val="icsmheading1"/>
        <w:spacing w:before="0" w:after="0"/>
        <w:rPr>
          <w:rFonts w:ascii="Candara" w:hAnsi="Candara"/>
          <w:b w:val="0"/>
          <w:i/>
          <w:sz w:val="16"/>
          <w:szCs w:val="16"/>
        </w:rPr>
      </w:pPr>
      <w:r w:rsidRPr="00195A98">
        <w:rPr>
          <w:rFonts w:ascii="Candara" w:hAnsi="Candara"/>
          <w:b w:val="0"/>
          <w:sz w:val="16"/>
          <w:szCs w:val="16"/>
        </w:rPr>
        <w:t xml:space="preserve">[6] Cheng G X 2001 </w:t>
      </w:r>
      <w:r w:rsidRPr="00195A98">
        <w:rPr>
          <w:rFonts w:ascii="Candara" w:hAnsi="Candara"/>
          <w:b w:val="0"/>
          <w:i/>
          <w:sz w:val="16"/>
          <w:szCs w:val="16"/>
        </w:rPr>
        <w:t xml:space="preserve">Raman and </w:t>
      </w:r>
      <w:proofErr w:type="spellStart"/>
      <w:r w:rsidRPr="00195A98">
        <w:rPr>
          <w:rFonts w:ascii="Candara" w:hAnsi="Candara"/>
          <w:b w:val="0"/>
          <w:i/>
          <w:sz w:val="16"/>
          <w:szCs w:val="16"/>
        </w:rPr>
        <w:t>Brillouin</w:t>
      </w:r>
      <w:proofErr w:type="spellEnd"/>
      <w:r w:rsidRPr="00195A98">
        <w:rPr>
          <w:rFonts w:ascii="Candara" w:hAnsi="Candara"/>
          <w:b w:val="0"/>
          <w:i/>
          <w:sz w:val="16"/>
          <w:szCs w:val="16"/>
        </w:rPr>
        <w:t xml:space="preserve"> Scattering-Principles and </w:t>
      </w:r>
    </w:p>
    <w:p w:rsidR="002E110B" w:rsidRPr="00195A98" w:rsidRDefault="008F3509" w:rsidP="008F3509">
      <w:pPr>
        <w:pStyle w:val="icsmheading1"/>
        <w:spacing w:before="0" w:after="0"/>
        <w:rPr>
          <w:rFonts w:ascii="Candara" w:hAnsi="Candara"/>
          <w:b w:val="0"/>
          <w:sz w:val="16"/>
          <w:szCs w:val="16"/>
        </w:rPr>
      </w:pPr>
      <w:r w:rsidRPr="00195A98">
        <w:rPr>
          <w:rFonts w:ascii="Candara" w:hAnsi="Candara"/>
          <w:b w:val="0"/>
          <w:i/>
          <w:sz w:val="16"/>
          <w:szCs w:val="16"/>
        </w:rPr>
        <w:t xml:space="preserve">     Applications</w:t>
      </w:r>
      <w:r w:rsidRPr="00195A98">
        <w:rPr>
          <w:rFonts w:ascii="Candara" w:hAnsi="Candara"/>
          <w:b w:val="0"/>
          <w:sz w:val="16"/>
          <w:szCs w:val="16"/>
        </w:rPr>
        <w:t xml:space="preserve"> </w:t>
      </w:r>
      <w:proofErr w:type="spellStart"/>
      <w:r w:rsidR="002E110B" w:rsidRPr="00195A98">
        <w:rPr>
          <w:rFonts w:ascii="Candara" w:hAnsi="Candara"/>
          <w:b w:val="0"/>
          <w:sz w:val="16"/>
          <w:szCs w:val="16"/>
        </w:rPr>
        <w:t>Scienti</w:t>
      </w:r>
      <w:proofErr w:type="spellEnd"/>
      <w:r w:rsidR="002E110B" w:rsidRPr="000C48F1">
        <w:rPr>
          <w:rFonts w:ascii="Candara" w:hAnsi="Candara"/>
          <w:b w:val="0"/>
          <w:sz w:val="16"/>
          <w:szCs w:val="16"/>
          <w:lang w:val="es-PE"/>
        </w:rPr>
        <w:t>ﬁ</w:t>
      </w:r>
      <w:r w:rsidR="002E110B" w:rsidRPr="00195A98">
        <w:rPr>
          <w:rFonts w:ascii="Candara" w:hAnsi="Candara"/>
          <w:b w:val="0"/>
          <w:sz w:val="16"/>
          <w:szCs w:val="16"/>
        </w:rPr>
        <w:t>c: Beijing</w:t>
      </w:r>
    </w:p>
    <w:p w:rsidR="008F3509" w:rsidRPr="00195A98" w:rsidRDefault="002E110B" w:rsidP="008F3509">
      <w:pPr>
        <w:pStyle w:val="icsmheading1"/>
        <w:spacing w:before="0" w:after="0"/>
        <w:rPr>
          <w:rFonts w:ascii="Candara" w:hAnsi="Candara"/>
          <w:b w:val="0"/>
          <w:i/>
          <w:sz w:val="16"/>
          <w:szCs w:val="16"/>
        </w:rPr>
      </w:pPr>
      <w:r w:rsidRPr="00195A98">
        <w:rPr>
          <w:rFonts w:ascii="Candara" w:hAnsi="Candara"/>
          <w:b w:val="0"/>
          <w:sz w:val="16"/>
          <w:szCs w:val="16"/>
        </w:rPr>
        <w:t>[7</w:t>
      </w:r>
      <w:r w:rsidR="008F3509" w:rsidRPr="00195A98">
        <w:rPr>
          <w:rFonts w:ascii="Candara" w:hAnsi="Candara"/>
          <w:b w:val="0"/>
          <w:sz w:val="16"/>
          <w:szCs w:val="16"/>
        </w:rPr>
        <w:t>]</w:t>
      </w:r>
      <w:r w:rsidR="008F3509" w:rsidRPr="00195A98">
        <w:rPr>
          <w:rFonts w:ascii="Candara" w:hAnsi="Candara"/>
          <w:color w:val="000000"/>
          <w:sz w:val="22"/>
          <w:szCs w:val="22"/>
          <w:lang w:eastAsia="en-US"/>
        </w:rPr>
        <w:t xml:space="preserve"> </w:t>
      </w:r>
      <w:proofErr w:type="spellStart"/>
      <w:r w:rsidR="008F3509" w:rsidRPr="00195A98">
        <w:rPr>
          <w:rFonts w:ascii="Candara" w:hAnsi="Candara"/>
          <w:b w:val="0"/>
          <w:sz w:val="16"/>
          <w:szCs w:val="16"/>
        </w:rPr>
        <w:t>Szytula</w:t>
      </w:r>
      <w:proofErr w:type="spellEnd"/>
      <w:r w:rsidR="008F3509" w:rsidRPr="00195A98">
        <w:rPr>
          <w:rFonts w:ascii="Candara" w:hAnsi="Candara"/>
          <w:b w:val="0"/>
          <w:sz w:val="16"/>
          <w:szCs w:val="16"/>
        </w:rPr>
        <w:t xml:space="preserve"> A and </w:t>
      </w:r>
      <w:proofErr w:type="spellStart"/>
      <w:r w:rsidR="008F3509" w:rsidRPr="00195A98">
        <w:rPr>
          <w:rFonts w:ascii="Candara" w:hAnsi="Candara"/>
          <w:b w:val="0"/>
          <w:sz w:val="16"/>
          <w:szCs w:val="16"/>
        </w:rPr>
        <w:t>Leciejewicz</w:t>
      </w:r>
      <w:proofErr w:type="spellEnd"/>
      <w:r w:rsidR="008F3509" w:rsidRPr="00195A98">
        <w:rPr>
          <w:rFonts w:ascii="Candara" w:hAnsi="Candara"/>
          <w:b w:val="0"/>
          <w:sz w:val="16"/>
          <w:szCs w:val="16"/>
        </w:rPr>
        <w:t xml:space="preserve"> J 1989 </w:t>
      </w:r>
      <w:r w:rsidR="008F3509" w:rsidRPr="00195A98">
        <w:rPr>
          <w:rFonts w:ascii="Candara" w:hAnsi="Candara"/>
          <w:b w:val="0"/>
          <w:i/>
          <w:sz w:val="16"/>
          <w:szCs w:val="16"/>
        </w:rPr>
        <w:t xml:space="preserve">Handbook on the Physics and </w:t>
      </w:r>
    </w:p>
    <w:p w:rsidR="008F3509" w:rsidRPr="00195A98" w:rsidRDefault="008F3509" w:rsidP="008F3509">
      <w:pPr>
        <w:pStyle w:val="icsmheading1"/>
        <w:spacing w:before="0" w:after="0"/>
        <w:rPr>
          <w:rFonts w:ascii="Candara" w:hAnsi="Candara"/>
          <w:b w:val="0"/>
          <w:sz w:val="16"/>
          <w:szCs w:val="16"/>
        </w:rPr>
      </w:pPr>
      <w:r w:rsidRPr="00195A98">
        <w:rPr>
          <w:rFonts w:ascii="Candara" w:hAnsi="Candara"/>
          <w:b w:val="0"/>
          <w:i/>
          <w:sz w:val="16"/>
          <w:szCs w:val="16"/>
        </w:rPr>
        <w:t xml:space="preserve">      Chemistry of Rare Earths</w:t>
      </w:r>
      <w:r w:rsidRPr="00195A98">
        <w:rPr>
          <w:rFonts w:ascii="Candara" w:hAnsi="Candara"/>
          <w:b w:val="0"/>
          <w:sz w:val="16"/>
          <w:szCs w:val="16"/>
        </w:rPr>
        <w:t xml:space="preserve"> </w:t>
      </w:r>
      <w:proofErr w:type="spellStart"/>
      <w:r w:rsidRPr="00195A98">
        <w:rPr>
          <w:rFonts w:ascii="Candara" w:hAnsi="Candara"/>
          <w:b w:val="0"/>
          <w:sz w:val="16"/>
          <w:szCs w:val="16"/>
        </w:rPr>
        <w:t>vol</w:t>
      </w:r>
      <w:proofErr w:type="spellEnd"/>
      <w:r w:rsidRPr="00195A98">
        <w:rPr>
          <w:rFonts w:ascii="Candara" w:hAnsi="Candara"/>
          <w:b w:val="0"/>
          <w:sz w:val="16"/>
          <w:szCs w:val="16"/>
        </w:rPr>
        <w:t xml:space="preserve"> 12, </w:t>
      </w:r>
      <w:proofErr w:type="spellStart"/>
      <w:proofErr w:type="gramStart"/>
      <w:r w:rsidRPr="00195A98">
        <w:rPr>
          <w:rFonts w:ascii="Candara" w:hAnsi="Candara"/>
          <w:b w:val="0"/>
          <w:sz w:val="16"/>
          <w:szCs w:val="16"/>
        </w:rPr>
        <w:t>ed</w:t>
      </w:r>
      <w:proofErr w:type="spellEnd"/>
      <w:proofErr w:type="gramEnd"/>
      <w:r w:rsidRPr="00195A98">
        <w:rPr>
          <w:rFonts w:ascii="Candara" w:hAnsi="Candara"/>
          <w:b w:val="0"/>
          <w:sz w:val="16"/>
          <w:szCs w:val="16"/>
        </w:rPr>
        <w:t xml:space="preserve"> K A </w:t>
      </w:r>
      <w:proofErr w:type="spellStart"/>
      <w:r w:rsidRPr="00195A98">
        <w:rPr>
          <w:rFonts w:ascii="Candara" w:hAnsi="Candara"/>
          <w:b w:val="0"/>
          <w:sz w:val="16"/>
          <w:szCs w:val="16"/>
        </w:rPr>
        <w:t>Gschneidner</w:t>
      </w:r>
      <w:proofErr w:type="spellEnd"/>
      <w:r w:rsidRPr="00195A98">
        <w:rPr>
          <w:rFonts w:ascii="Candara" w:hAnsi="Candara"/>
          <w:b w:val="0"/>
          <w:sz w:val="16"/>
          <w:szCs w:val="16"/>
        </w:rPr>
        <w:t xml:space="preserve"> </w:t>
      </w:r>
      <w:proofErr w:type="spellStart"/>
      <w:r w:rsidRPr="00195A98">
        <w:rPr>
          <w:rFonts w:ascii="Candara" w:hAnsi="Candara"/>
          <w:b w:val="0"/>
          <w:sz w:val="16"/>
          <w:szCs w:val="16"/>
        </w:rPr>
        <w:t>Jr</w:t>
      </w:r>
      <w:proofErr w:type="spellEnd"/>
      <w:r w:rsidRPr="00195A98">
        <w:rPr>
          <w:rFonts w:ascii="Candara" w:hAnsi="Candara"/>
          <w:b w:val="0"/>
          <w:sz w:val="16"/>
          <w:szCs w:val="16"/>
        </w:rPr>
        <w:t xml:space="preserve"> and </w:t>
      </w:r>
    </w:p>
    <w:p w:rsidR="002E110B" w:rsidRPr="00195A98" w:rsidRDefault="008F3509" w:rsidP="00954727">
      <w:pPr>
        <w:pStyle w:val="icsmheading1"/>
        <w:spacing w:before="0" w:after="0"/>
        <w:rPr>
          <w:rFonts w:ascii="Candara" w:hAnsi="Candara"/>
          <w:b w:val="0"/>
          <w:sz w:val="16"/>
          <w:szCs w:val="16"/>
        </w:rPr>
      </w:pPr>
      <w:r w:rsidRPr="00195A98">
        <w:rPr>
          <w:rFonts w:ascii="Candara" w:hAnsi="Candara"/>
          <w:b w:val="0"/>
          <w:sz w:val="16"/>
          <w:szCs w:val="16"/>
        </w:rPr>
        <w:t xml:space="preserve">      L </w:t>
      </w:r>
      <w:r w:rsidR="00954727" w:rsidRPr="00195A98">
        <w:rPr>
          <w:rFonts w:ascii="Candara" w:hAnsi="Candara"/>
          <w:b w:val="0"/>
          <w:sz w:val="16"/>
          <w:szCs w:val="16"/>
        </w:rPr>
        <w:t>Erwin Elsevier: Amsterdam</w:t>
      </w:r>
      <w:r w:rsidRPr="00195A98">
        <w:rPr>
          <w:rFonts w:ascii="Candara" w:hAnsi="Candara"/>
          <w:b w:val="0"/>
          <w:sz w:val="16"/>
          <w:szCs w:val="16"/>
        </w:rPr>
        <w:t xml:space="preserve"> p 133</w:t>
      </w:r>
    </w:p>
    <w:p w:rsidR="00954727" w:rsidRPr="00195A98" w:rsidRDefault="002E110B" w:rsidP="00954727">
      <w:pPr>
        <w:pStyle w:val="icsmheading1"/>
        <w:spacing w:before="0" w:after="0"/>
        <w:rPr>
          <w:rFonts w:ascii="Candara" w:hAnsi="Candara"/>
          <w:b w:val="0"/>
          <w:sz w:val="16"/>
          <w:szCs w:val="16"/>
        </w:rPr>
      </w:pPr>
      <w:r w:rsidRPr="00195A98">
        <w:rPr>
          <w:rFonts w:ascii="Candara" w:hAnsi="Candara"/>
          <w:b w:val="0"/>
          <w:sz w:val="16"/>
          <w:szCs w:val="16"/>
        </w:rPr>
        <w:t xml:space="preserve">[8] Kuhn T 1998 Density matrix theory of coherent ultrafast dynamics </w:t>
      </w:r>
    </w:p>
    <w:p w:rsidR="00954727" w:rsidRPr="00195A98" w:rsidRDefault="00954727" w:rsidP="00954727">
      <w:pPr>
        <w:pStyle w:val="icsmheading1"/>
        <w:spacing w:before="0" w:after="0"/>
        <w:rPr>
          <w:rFonts w:ascii="Candara" w:hAnsi="Candara"/>
          <w:b w:val="0"/>
          <w:sz w:val="16"/>
          <w:szCs w:val="16"/>
        </w:rPr>
      </w:pPr>
      <w:r w:rsidRPr="00195A98">
        <w:rPr>
          <w:rFonts w:ascii="Candara" w:hAnsi="Candara"/>
          <w:b w:val="0"/>
          <w:sz w:val="16"/>
          <w:szCs w:val="16"/>
        </w:rPr>
        <w:t xml:space="preserve">     </w:t>
      </w:r>
      <w:r w:rsidRPr="00195A98">
        <w:rPr>
          <w:rFonts w:ascii="Candara" w:hAnsi="Candara"/>
          <w:b w:val="0"/>
          <w:i/>
          <w:iCs/>
          <w:sz w:val="16"/>
          <w:szCs w:val="16"/>
        </w:rPr>
        <w:t xml:space="preserve">Theory of Transport </w:t>
      </w:r>
      <w:r w:rsidR="002E110B" w:rsidRPr="00195A98">
        <w:rPr>
          <w:rFonts w:ascii="Candara" w:hAnsi="Candara"/>
          <w:b w:val="0"/>
          <w:i/>
          <w:iCs/>
          <w:sz w:val="16"/>
          <w:szCs w:val="16"/>
        </w:rPr>
        <w:t>Properties</w:t>
      </w:r>
      <w:r w:rsidRPr="00195A98">
        <w:rPr>
          <w:rFonts w:ascii="Candara" w:hAnsi="Candara"/>
          <w:b w:val="0"/>
          <w:i/>
          <w:iCs/>
          <w:sz w:val="16"/>
          <w:szCs w:val="16"/>
        </w:rPr>
        <w:t xml:space="preserve"> </w:t>
      </w:r>
      <w:r w:rsidR="002E110B" w:rsidRPr="00195A98">
        <w:rPr>
          <w:rFonts w:ascii="Candara" w:hAnsi="Candara"/>
          <w:b w:val="0"/>
          <w:i/>
          <w:iCs/>
          <w:sz w:val="16"/>
          <w:szCs w:val="16"/>
        </w:rPr>
        <w:t>of Semiconductor Nanostructures</w:t>
      </w:r>
      <w:r w:rsidRPr="00195A98">
        <w:rPr>
          <w:rFonts w:ascii="Candara" w:hAnsi="Candara"/>
          <w:b w:val="0"/>
          <w:sz w:val="16"/>
          <w:szCs w:val="16"/>
        </w:rPr>
        <w:t xml:space="preserve"> </w:t>
      </w:r>
    </w:p>
    <w:p w:rsidR="00954727" w:rsidRPr="00195A98" w:rsidRDefault="00954727" w:rsidP="00954727">
      <w:pPr>
        <w:pStyle w:val="icsmheading1"/>
        <w:spacing w:before="0" w:after="0"/>
        <w:rPr>
          <w:rFonts w:ascii="Candara" w:hAnsi="Candara"/>
          <w:b w:val="0"/>
          <w:sz w:val="16"/>
          <w:szCs w:val="16"/>
        </w:rPr>
      </w:pPr>
      <w:r w:rsidRPr="00195A98">
        <w:rPr>
          <w:rFonts w:ascii="Candara" w:hAnsi="Candara"/>
          <w:b w:val="0"/>
          <w:sz w:val="16"/>
          <w:szCs w:val="16"/>
        </w:rPr>
        <w:t xml:space="preserve">     </w:t>
      </w:r>
      <w:r w:rsidR="002E110B" w:rsidRPr="00195A98">
        <w:rPr>
          <w:rFonts w:ascii="Candara" w:hAnsi="Candara"/>
          <w:b w:val="0"/>
          <w:i/>
          <w:iCs/>
          <w:sz w:val="16"/>
          <w:szCs w:val="16"/>
        </w:rPr>
        <w:t xml:space="preserve">(Electronic Materials </w:t>
      </w:r>
      <w:proofErr w:type="spellStart"/>
      <w:r w:rsidR="002E110B" w:rsidRPr="00195A98">
        <w:rPr>
          <w:rFonts w:ascii="Candara" w:hAnsi="Candara"/>
          <w:b w:val="0"/>
          <w:sz w:val="16"/>
          <w:szCs w:val="16"/>
        </w:rPr>
        <w:t>vol</w:t>
      </w:r>
      <w:proofErr w:type="spellEnd"/>
      <w:r w:rsidR="002E110B" w:rsidRPr="00195A98">
        <w:rPr>
          <w:rFonts w:ascii="Candara" w:hAnsi="Candara"/>
          <w:b w:val="0"/>
          <w:sz w:val="16"/>
          <w:szCs w:val="16"/>
        </w:rPr>
        <w:t xml:space="preserve"> 4</w:t>
      </w:r>
      <w:r w:rsidR="002E110B" w:rsidRPr="00195A98">
        <w:rPr>
          <w:rFonts w:ascii="Candara" w:hAnsi="Candara"/>
          <w:b w:val="0"/>
          <w:i/>
          <w:iCs/>
          <w:sz w:val="16"/>
          <w:szCs w:val="16"/>
        </w:rPr>
        <w:t>)</w:t>
      </w:r>
      <w:r w:rsidR="00BE7895" w:rsidRPr="00195A98">
        <w:rPr>
          <w:rFonts w:ascii="Candara" w:hAnsi="Candara"/>
          <w:b w:val="0"/>
          <w:sz w:val="16"/>
          <w:szCs w:val="16"/>
        </w:rPr>
        <w:t xml:space="preserve"> </w:t>
      </w:r>
      <w:proofErr w:type="spellStart"/>
      <w:proofErr w:type="gramStart"/>
      <w:r w:rsidR="00BE7895" w:rsidRPr="00195A98">
        <w:rPr>
          <w:rFonts w:ascii="Candara" w:hAnsi="Candara"/>
          <w:b w:val="0"/>
          <w:sz w:val="16"/>
          <w:szCs w:val="16"/>
        </w:rPr>
        <w:t>ed</w:t>
      </w:r>
      <w:proofErr w:type="spellEnd"/>
      <w:proofErr w:type="gramEnd"/>
      <w:r w:rsidR="00BE7895" w:rsidRPr="00195A98">
        <w:rPr>
          <w:rFonts w:ascii="Candara" w:hAnsi="Candara"/>
          <w:b w:val="0"/>
          <w:sz w:val="16"/>
          <w:szCs w:val="16"/>
        </w:rPr>
        <w:t xml:space="preserve"> E </w:t>
      </w:r>
      <w:proofErr w:type="spellStart"/>
      <w:r w:rsidR="00BE7895" w:rsidRPr="00195A98">
        <w:rPr>
          <w:rFonts w:ascii="Candara" w:hAnsi="Candara"/>
          <w:b w:val="0"/>
          <w:sz w:val="16"/>
          <w:szCs w:val="16"/>
        </w:rPr>
        <w:t>Schöll</w:t>
      </w:r>
      <w:proofErr w:type="spellEnd"/>
      <w:r w:rsidR="00BE7895" w:rsidRPr="00195A98">
        <w:rPr>
          <w:rFonts w:ascii="Candara" w:hAnsi="Candara"/>
          <w:b w:val="0"/>
          <w:sz w:val="16"/>
          <w:szCs w:val="16"/>
        </w:rPr>
        <w:t xml:space="preserve"> </w:t>
      </w:r>
      <w:r w:rsidR="002E110B" w:rsidRPr="00195A98">
        <w:rPr>
          <w:rFonts w:ascii="Candara" w:hAnsi="Candara"/>
          <w:b w:val="0"/>
          <w:sz w:val="16"/>
          <w:szCs w:val="16"/>
        </w:rPr>
        <w:t>Chapman and Ha</w:t>
      </w:r>
      <w:r w:rsidR="00BE7895" w:rsidRPr="00195A98">
        <w:rPr>
          <w:rFonts w:ascii="Candara" w:hAnsi="Candara"/>
          <w:b w:val="0"/>
          <w:sz w:val="16"/>
          <w:szCs w:val="16"/>
        </w:rPr>
        <w:t>l</w:t>
      </w:r>
      <w:r w:rsidR="002E110B" w:rsidRPr="00195A98">
        <w:rPr>
          <w:rFonts w:ascii="Candara" w:hAnsi="Candara"/>
          <w:b w:val="0"/>
          <w:sz w:val="16"/>
          <w:szCs w:val="16"/>
        </w:rPr>
        <w:t>l</w:t>
      </w:r>
      <w:r w:rsidR="00BE7895" w:rsidRPr="00195A98">
        <w:rPr>
          <w:rFonts w:ascii="Candara" w:hAnsi="Candara"/>
          <w:b w:val="0"/>
          <w:sz w:val="16"/>
          <w:szCs w:val="16"/>
        </w:rPr>
        <w:t>:</w:t>
      </w:r>
      <w:r w:rsidR="002E110B" w:rsidRPr="00195A98">
        <w:rPr>
          <w:rFonts w:ascii="Candara" w:hAnsi="Candara"/>
          <w:b w:val="0"/>
          <w:sz w:val="16"/>
          <w:szCs w:val="16"/>
        </w:rPr>
        <w:t xml:space="preserve">  London</w:t>
      </w:r>
      <w:r w:rsidR="00BE7895" w:rsidRPr="00195A98">
        <w:rPr>
          <w:rFonts w:ascii="Candara" w:hAnsi="Candara"/>
          <w:b w:val="0"/>
          <w:sz w:val="16"/>
          <w:szCs w:val="16"/>
        </w:rPr>
        <w:t xml:space="preserve"> </w:t>
      </w:r>
    </w:p>
    <w:p w:rsidR="002E110B" w:rsidRPr="00195A98" w:rsidRDefault="00954727" w:rsidP="00954727">
      <w:pPr>
        <w:pStyle w:val="icsmheading1"/>
        <w:spacing w:before="0" w:after="0"/>
        <w:rPr>
          <w:rFonts w:ascii="Candara" w:hAnsi="Candara"/>
          <w:b w:val="0"/>
          <w:sz w:val="16"/>
          <w:szCs w:val="16"/>
        </w:rPr>
      </w:pPr>
      <w:r w:rsidRPr="00195A98">
        <w:rPr>
          <w:rFonts w:ascii="Candara" w:hAnsi="Candara"/>
          <w:b w:val="0"/>
          <w:sz w:val="16"/>
          <w:szCs w:val="16"/>
        </w:rPr>
        <w:t xml:space="preserve">     </w:t>
      </w:r>
      <w:proofErr w:type="gramStart"/>
      <w:r w:rsidR="002E110B" w:rsidRPr="00195A98">
        <w:rPr>
          <w:rFonts w:ascii="Candara" w:hAnsi="Candara"/>
          <w:b w:val="0"/>
          <w:sz w:val="16"/>
          <w:szCs w:val="16"/>
        </w:rPr>
        <w:t>chapter</w:t>
      </w:r>
      <w:proofErr w:type="gramEnd"/>
      <w:r w:rsidR="002E110B" w:rsidRPr="00195A98">
        <w:rPr>
          <w:rFonts w:ascii="Candara" w:hAnsi="Candara"/>
          <w:b w:val="0"/>
          <w:sz w:val="16"/>
          <w:szCs w:val="16"/>
        </w:rPr>
        <w:t xml:space="preserve"> 6 pp 173–214</w:t>
      </w:r>
    </w:p>
    <w:p w:rsidR="00954727" w:rsidRPr="00195A98" w:rsidRDefault="002E110B" w:rsidP="00954727">
      <w:pPr>
        <w:pStyle w:val="icsmheading1"/>
        <w:spacing w:before="0" w:after="0"/>
        <w:jc w:val="both"/>
        <w:rPr>
          <w:rFonts w:ascii="Candara" w:hAnsi="Candara"/>
          <w:b w:val="0"/>
          <w:sz w:val="16"/>
          <w:szCs w:val="16"/>
        </w:rPr>
      </w:pPr>
      <w:r w:rsidRPr="00195A98">
        <w:rPr>
          <w:rFonts w:ascii="Candara" w:hAnsi="Candara"/>
          <w:b w:val="0"/>
          <w:sz w:val="16"/>
          <w:szCs w:val="16"/>
        </w:rPr>
        <w:t>[9</w:t>
      </w:r>
      <w:r w:rsidR="00BE7895" w:rsidRPr="00195A98">
        <w:rPr>
          <w:rFonts w:ascii="Candara" w:hAnsi="Candara"/>
          <w:b w:val="0"/>
          <w:sz w:val="16"/>
          <w:szCs w:val="16"/>
        </w:rPr>
        <w:t xml:space="preserve">] </w:t>
      </w:r>
      <w:r w:rsidRPr="00195A98">
        <w:rPr>
          <w:rFonts w:ascii="Candara" w:hAnsi="Candara"/>
          <w:b w:val="0"/>
          <w:sz w:val="16"/>
          <w:szCs w:val="16"/>
        </w:rPr>
        <w:t>Kuhn T, Binde</w:t>
      </w:r>
      <w:r w:rsidR="00BE7895" w:rsidRPr="00195A98">
        <w:rPr>
          <w:rFonts w:ascii="Candara" w:hAnsi="Candara"/>
          <w:b w:val="0"/>
          <w:sz w:val="16"/>
          <w:szCs w:val="16"/>
        </w:rPr>
        <w:t xml:space="preserve">r E, Rossi F, </w:t>
      </w:r>
      <w:proofErr w:type="spellStart"/>
      <w:r w:rsidR="00BE7895" w:rsidRPr="00195A98">
        <w:rPr>
          <w:rFonts w:ascii="Candara" w:hAnsi="Candara"/>
          <w:b w:val="0"/>
          <w:sz w:val="16"/>
          <w:szCs w:val="16"/>
        </w:rPr>
        <w:t>Lohner</w:t>
      </w:r>
      <w:proofErr w:type="spellEnd"/>
      <w:r w:rsidR="00BE7895" w:rsidRPr="00195A98">
        <w:rPr>
          <w:rFonts w:ascii="Candara" w:hAnsi="Candara"/>
          <w:b w:val="0"/>
          <w:sz w:val="16"/>
          <w:szCs w:val="16"/>
        </w:rPr>
        <w:t xml:space="preserve"> A, Rick K, </w:t>
      </w:r>
      <w:proofErr w:type="spellStart"/>
      <w:r w:rsidRPr="00195A98">
        <w:rPr>
          <w:rFonts w:ascii="Candara" w:hAnsi="Candara"/>
          <w:b w:val="0"/>
          <w:sz w:val="16"/>
          <w:szCs w:val="16"/>
        </w:rPr>
        <w:t>Leisching</w:t>
      </w:r>
      <w:proofErr w:type="spellEnd"/>
      <w:r w:rsidRPr="00195A98">
        <w:rPr>
          <w:rFonts w:ascii="Candara" w:hAnsi="Candara"/>
          <w:b w:val="0"/>
          <w:sz w:val="16"/>
          <w:szCs w:val="16"/>
        </w:rPr>
        <w:t xml:space="preserve"> P, </w:t>
      </w:r>
    </w:p>
    <w:p w:rsidR="00954727" w:rsidRPr="00195A98" w:rsidRDefault="00954727" w:rsidP="00954727">
      <w:pPr>
        <w:pStyle w:val="icsmheading1"/>
        <w:spacing w:before="0" w:after="0"/>
        <w:jc w:val="both"/>
        <w:rPr>
          <w:rFonts w:ascii="Candara" w:hAnsi="Candara"/>
          <w:b w:val="0"/>
          <w:sz w:val="16"/>
          <w:szCs w:val="16"/>
        </w:rPr>
      </w:pPr>
      <w:r w:rsidRPr="00195A98">
        <w:rPr>
          <w:rFonts w:ascii="Candara" w:hAnsi="Candara"/>
          <w:b w:val="0"/>
          <w:sz w:val="16"/>
          <w:szCs w:val="16"/>
        </w:rPr>
        <w:t xml:space="preserve">     </w:t>
      </w:r>
      <w:proofErr w:type="spellStart"/>
      <w:r w:rsidR="002E110B" w:rsidRPr="00195A98">
        <w:rPr>
          <w:rFonts w:ascii="Candara" w:hAnsi="Candara"/>
          <w:b w:val="0"/>
          <w:sz w:val="16"/>
          <w:szCs w:val="16"/>
        </w:rPr>
        <w:t>Leitenstorfer</w:t>
      </w:r>
      <w:proofErr w:type="spellEnd"/>
      <w:r w:rsidR="002E110B" w:rsidRPr="00195A98">
        <w:rPr>
          <w:rFonts w:ascii="Candara" w:hAnsi="Candara"/>
          <w:b w:val="0"/>
          <w:sz w:val="16"/>
          <w:szCs w:val="16"/>
        </w:rPr>
        <w:t xml:space="preserve"> A, </w:t>
      </w:r>
      <w:proofErr w:type="spellStart"/>
      <w:r w:rsidR="002E110B" w:rsidRPr="00195A98">
        <w:rPr>
          <w:rFonts w:ascii="Candara" w:hAnsi="Candara"/>
          <w:b w:val="0"/>
          <w:sz w:val="16"/>
          <w:szCs w:val="16"/>
        </w:rPr>
        <w:t>Elsaesser</w:t>
      </w:r>
      <w:proofErr w:type="spellEnd"/>
      <w:r w:rsidR="002E110B" w:rsidRPr="00195A98">
        <w:rPr>
          <w:rFonts w:ascii="Candara" w:hAnsi="Candara"/>
          <w:b w:val="0"/>
          <w:sz w:val="16"/>
          <w:szCs w:val="16"/>
        </w:rPr>
        <w:t xml:space="preserve"> T and </w:t>
      </w:r>
      <w:proofErr w:type="spellStart"/>
      <w:r w:rsidR="002E110B" w:rsidRPr="00195A98">
        <w:rPr>
          <w:rFonts w:ascii="Candara" w:hAnsi="Candara"/>
          <w:b w:val="0"/>
          <w:sz w:val="16"/>
          <w:szCs w:val="16"/>
        </w:rPr>
        <w:t>Stolz</w:t>
      </w:r>
      <w:proofErr w:type="spellEnd"/>
      <w:r w:rsidR="002E110B" w:rsidRPr="00195A98">
        <w:rPr>
          <w:rFonts w:ascii="Candara" w:hAnsi="Candara"/>
          <w:b w:val="0"/>
          <w:sz w:val="16"/>
          <w:szCs w:val="16"/>
        </w:rPr>
        <w:t xml:space="preserve"> W 1994 Coherent </w:t>
      </w:r>
      <w:proofErr w:type="spellStart"/>
      <w:r w:rsidR="002E110B" w:rsidRPr="00195A98">
        <w:rPr>
          <w:rFonts w:ascii="Candara" w:hAnsi="Candara"/>
          <w:b w:val="0"/>
          <w:sz w:val="16"/>
          <w:szCs w:val="16"/>
        </w:rPr>
        <w:t>excitonic</w:t>
      </w:r>
      <w:proofErr w:type="spellEnd"/>
      <w:r w:rsidR="002E110B" w:rsidRPr="00195A98">
        <w:rPr>
          <w:rFonts w:ascii="Candara" w:hAnsi="Candara"/>
          <w:b w:val="0"/>
          <w:sz w:val="16"/>
          <w:szCs w:val="16"/>
        </w:rPr>
        <w:t xml:space="preserve"> </w:t>
      </w:r>
    </w:p>
    <w:p w:rsidR="00954727" w:rsidRPr="00195A98" w:rsidRDefault="00954727" w:rsidP="00954727">
      <w:pPr>
        <w:pStyle w:val="icsmheading1"/>
        <w:spacing w:before="0" w:after="0"/>
        <w:jc w:val="both"/>
        <w:rPr>
          <w:rFonts w:ascii="Candara" w:hAnsi="Candara"/>
          <w:b w:val="0"/>
          <w:sz w:val="16"/>
          <w:szCs w:val="16"/>
        </w:rPr>
      </w:pPr>
      <w:r w:rsidRPr="00195A98">
        <w:rPr>
          <w:rFonts w:ascii="Candara" w:hAnsi="Candara"/>
          <w:b w:val="0"/>
          <w:sz w:val="16"/>
          <w:szCs w:val="16"/>
        </w:rPr>
        <w:t xml:space="preserve">     </w:t>
      </w:r>
      <w:proofErr w:type="gramStart"/>
      <w:r w:rsidR="002E110B" w:rsidRPr="00195A98">
        <w:rPr>
          <w:rFonts w:ascii="Candara" w:hAnsi="Candara"/>
          <w:b w:val="0"/>
          <w:sz w:val="16"/>
          <w:szCs w:val="16"/>
        </w:rPr>
        <w:t>and</w:t>
      </w:r>
      <w:proofErr w:type="gramEnd"/>
      <w:r w:rsidR="002E110B" w:rsidRPr="00195A98">
        <w:rPr>
          <w:rFonts w:ascii="Candara" w:hAnsi="Candara"/>
          <w:b w:val="0"/>
          <w:sz w:val="16"/>
          <w:szCs w:val="16"/>
        </w:rPr>
        <w:t xml:space="preserve"> free-carrier</w:t>
      </w:r>
      <w:r w:rsidRPr="00195A98">
        <w:rPr>
          <w:rFonts w:ascii="Candara" w:hAnsi="Candara"/>
          <w:b w:val="0"/>
          <w:sz w:val="16"/>
          <w:szCs w:val="16"/>
        </w:rPr>
        <w:t xml:space="preserve"> </w:t>
      </w:r>
      <w:r w:rsidR="002E110B" w:rsidRPr="00195A98">
        <w:rPr>
          <w:rFonts w:ascii="Candara" w:hAnsi="Candara"/>
          <w:b w:val="0"/>
          <w:sz w:val="16"/>
          <w:szCs w:val="16"/>
        </w:rPr>
        <w:t xml:space="preserve">dynamics in bulk </w:t>
      </w:r>
      <w:proofErr w:type="spellStart"/>
      <w:r w:rsidR="002E110B" w:rsidRPr="00195A98">
        <w:rPr>
          <w:rFonts w:ascii="Candara" w:hAnsi="Candara"/>
          <w:b w:val="0"/>
          <w:sz w:val="16"/>
          <w:szCs w:val="16"/>
        </w:rPr>
        <w:t>GaAs</w:t>
      </w:r>
      <w:proofErr w:type="spellEnd"/>
      <w:r w:rsidR="002E110B" w:rsidRPr="00195A98">
        <w:rPr>
          <w:rFonts w:ascii="Candara" w:hAnsi="Candara"/>
          <w:b w:val="0"/>
          <w:sz w:val="16"/>
          <w:szCs w:val="16"/>
        </w:rPr>
        <w:t xml:space="preserve"> and </w:t>
      </w:r>
      <w:proofErr w:type="spellStart"/>
      <w:r w:rsidR="002E110B" w:rsidRPr="00195A98">
        <w:rPr>
          <w:rFonts w:ascii="Candara" w:hAnsi="Candara"/>
          <w:b w:val="0"/>
          <w:sz w:val="16"/>
          <w:szCs w:val="16"/>
        </w:rPr>
        <w:t>heterostructures</w:t>
      </w:r>
      <w:proofErr w:type="spellEnd"/>
      <w:r w:rsidR="002E110B" w:rsidRPr="00195A98">
        <w:rPr>
          <w:rFonts w:ascii="Candara" w:hAnsi="Candara"/>
          <w:b w:val="0"/>
          <w:sz w:val="16"/>
          <w:szCs w:val="16"/>
        </w:rPr>
        <w:t xml:space="preserve"> </w:t>
      </w:r>
    </w:p>
    <w:p w:rsidR="00BE7895" w:rsidRPr="00195A98" w:rsidRDefault="00954727" w:rsidP="00954727">
      <w:pPr>
        <w:pStyle w:val="icsmheading1"/>
        <w:spacing w:before="0" w:after="0"/>
        <w:jc w:val="both"/>
        <w:rPr>
          <w:rFonts w:ascii="Candara" w:hAnsi="Candara"/>
          <w:b w:val="0"/>
          <w:sz w:val="16"/>
          <w:szCs w:val="16"/>
        </w:rPr>
      </w:pPr>
      <w:r w:rsidRPr="00195A98">
        <w:rPr>
          <w:rFonts w:ascii="Candara" w:hAnsi="Candara"/>
          <w:b w:val="0"/>
          <w:sz w:val="16"/>
          <w:szCs w:val="16"/>
        </w:rPr>
        <w:t xml:space="preserve">     </w:t>
      </w:r>
      <w:r w:rsidR="002E110B" w:rsidRPr="00195A98">
        <w:rPr>
          <w:rFonts w:ascii="Candara" w:hAnsi="Candara"/>
          <w:b w:val="0"/>
          <w:i/>
          <w:iCs/>
          <w:sz w:val="16"/>
          <w:szCs w:val="16"/>
        </w:rPr>
        <w:t xml:space="preserve">Coherent Optical Interactions in Semiconductors: Proc. NATO </w:t>
      </w:r>
    </w:p>
    <w:p w:rsidR="00954727" w:rsidRPr="00195A98" w:rsidRDefault="00BE7895" w:rsidP="00954727">
      <w:pPr>
        <w:pStyle w:val="icsmheading1"/>
        <w:spacing w:before="0" w:after="0"/>
        <w:jc w:val="both"/>
        <w:rPr>
          <w:rFonts w:ascii="Candara" w:hAnsi="Candara"/>
          <w:b w:val="0"/>
          <w:i/>
          <w:iCs/>
          <w:sz w:val="16"/>
          <w:szCs w:val="16"/>
        </w:rPr>
      </w:pPr>
      <w:r w:rsidRPr="00195A98">
        <w:rPr>
          <w:rFonts w:ascii="Candara" w:hAnsi="Candara"/>
          <w:b w:val="0"/>
          <w:i/>
          <w:iCs/>
          <w:sz w:val="16"/>
          <w:szCs w:val="16"/>
        </w:rPr>
        <w:t xml:space="preserve">     </w:t>
      </w:r>
      <w:r w:rsidR="002E110B" w:rsidRPr="00195A98">
        <w:rPr>
          <w:rFonts w:ascii="Candara" w:hAnsi="Candara"/>
          <w:b w:val="0"/>
          <w:i/>
          <w:iCs/>
          <w:sz w:val="16"/>
          <w:szCs w:val="16"/>
        </w:rPr>
        <w:t>Advanced Research Workgroup</w:t>
      </w:r>
      <w:r w:rsidR="002E110B" w:rsidRPr="00195A98">
        <w:rPr>
          <w:rFonts w:ascii="Candara" w:hAnsi="Candara"/>
          <w:b w:val="0"/>
          <w:sz w:val="16"/>
          <w:szCs w:val="16"/>
        </w:rPr>
        <w:t xml:space="preserve"> </w:t>
      </w:r>
      <w:r w:rsidR="002E110B" w:rsidRPr="00195A98">
        <w:rPr>
          <w:rFonts w:ascii="Candara" w:hAnsi="Candara"/>
          <w:b w:val="0"/>
          <w:i/>
          <w:iCs/>
          <w:sz w:val="16"/>
          <w:szCs w:val="16"/>
        </w:rPr>
        <w:t>(Cambridge, UK, 11</w:t>
      </w:r>
      <w:r w:rsidR="002E110B" w:rsidRPr="00195A98">
        <w:rPr>
          <w:rFonts w:ascii="Candara" w:hAnsi="Candara"/>
          <w:b w:val="0"/>
          <w:sz w:val="16"/>
          <w:szCs w:val="16"/>
        </w:rPr>
        <w:t>–</w:t>
      </w:r>
      <w:r w:rsidR="002E110B" w:rsidRPr="00195A98">
        <w:rPr>
          <w:rFonts w:ascii="Candara" w:hAnsi="Candara"/>
          <w:b w:val="0"/>
          <w:i/>
          <w:iCs/>
          <w:sz w:val="16"/>
          <w:szCs w:val="16"/>
        </w:rPr>
        <w:t xml:space="preserve">14 August </w:t>
      </w:r>
    </w:p>
    <w:p w:rsidR="00954727" w:rsidRPr="00195A98" w:rsidRDefault="00954727" w:rsidP="00954727">
      <w:pPr>
        <w:pStyle w:val="icsmheading1"/>
        <w:spacing w:before="0" w:after="0"/>
        <w:jc w:val="both"/>
        <w:rPr>
          <w:rFonts w:ascii="Candara" w:hAnsi="Candara"/>
          <w:b w:val="0"/>
          <w:sz w:val="16"/>
          <w:szCs w:val="16"/>
        </w:rPr>
      </w:pPr>
      <w:r w:rsidRPr="00195A98">
        <w:rPr>
          <w:rFonts w:ascii="Candara" w:hAnsi="Candara"/>
          <w:b w:val="0"/>
          <w:i/>
          <w:iCs/>
          <w:sz w:val="16"/>
          <w:szCs w:val="16"/>
        </w:rPr>
        <w:t xml:space="preserve">      </w:t>
      </w:r>
      <w:r w:rsidR="002E110B" w:rsidRPr="00195A98">
        <w:rPr>
          <w:rFonts w:ascii="Candara" w:hAnsi="Candara"/>
          <w:b w:val="0"/>
          <w:i/>
          <w:iCs/>
          <w:sz w:val="16"/>
          <w:szCs w:val="16"/>
        </w:rPr>
        <w:t>1993)</w:t>
      </w:r>
      <w:r w:rsidR="002E110B" w:rsidRPr="00195A98">
        <w:rPr>
          <w:rFonts w:ascii="Candara" w:hAnsi="Candara"/>
          <w:b w:val="0"/>
          <w:sz w:val="16"/>
          <w:szCs w:val="16"/>
        </w:rPr>
        <w:t xml:space="preserve"> </w:t>
      </w:r>
      <w:r w:rsidRPr="00195A98">
        <w:rPr>
          <w:rFonts w:ascii="Candara" w:hAnsi="Candara"/>
          <w:b w:val="0"/>
          <w:i/>
          <w:iCs/>
          <w:sz w:val="16"/>
          <w:szCs w:val="16"/>
        </w:rPr>
        <w:t xml:space="preserve">NATO Advanced Study </w:t>
      </w:r>
      <w:r w:rsidR="002E110B" w:rsidRPr="00195A98">
        <w:rPr>
          <w:rFonts w:ascii="Candara" w:hAnsi="Candara"/>
          <w:b w:val="0"/>
          <w:i/>
          <w:iCs/>
          <w:sz w:val="16"/>
          <w:szCs w:val="16"/>
        </w:rPr>
        <w:t xml:space="preserve">Institute, Series B: Physics </w:t>
      </w:r>
      <w:proofErr w:type="spellStart"/>
      <w:r w:rsidR="002E110B" w:rsidRPr="00195A98">
        <w:rPr>
          <w:rFonts w:ascii="Candara" w:hAnsi="Candara"/>
          <w:b w:val="0"/>
          <w:sz w:val="16"/>
          <w:szCs w:val="16"/>
        </w:rPr>
        <w:t>vol</w:t>
      </w:r>
      <w:proofErr w:type="spellEnd"/>
      <w:r w:rsidR="002E110B" w:rsidRPr="00195A98">
        <w:rPr>
          <w:rFonts w:ascii="Candara" w:hAnsi="Candara"/>
          <w:b w:val="0"/>
          <w:sz w:val="16"/>
          <w:szCs w:val="16"/>
        </w:rPr>
        <w:t xml:space="preserve"> 330 </w:t>
      </w:r>
      <w:proofErr w:type="spellStart"/>
      <w:proofErr w:type="gramStart"/>
      <w:r w:rsidR="002E110B" w:rsidRPr="00195A98">
        <w:rPr>
          <w:rFonts w:ascii="Candara" w:hAnsi="Candara"/>
          <w:b w:val="0"/>
          <w:sz w:val="16"/>
          <w:szCs w:val="16"/>
        </w:rPr>
        <w:t>ed</w:t>
      </w:r>
      <w:proofErr w:type="spellEnd"/>
      <w:proofErr w:type="gramEnd"/>
      <w:r w:rsidR="002E110B" w:rsidRPr="00195A98">
        <w:rPr>
          <w:rFonts w:ascii="Candara" w:hAnsi="Candara"/>
          <w:b w:val="0"/>
          <w:sz w:val="16"/>
          <w:szCs w:val="16"/>
        </w:rPr>
        <w:t xml:space="preserve"> </w:t>
      </w:r>
    </w:p>
    <w:p w:rsidR="002E110B" w:rsidRPr="00195A98" w:rsidRDefault="00954727" w:rsidP="00954727">
      <w:pPr>
        <w:pStyle w:val="icsmheading1"/>
        <w:spacing w:before="0" w:after="0"/>
        <w:jc w:val="both"/>
        <w:rPr>
          <w:rFonts w:ascii="Candara" w:hAnsi="Candara"/>
          <w:b w:val="0"/>
          <w:sz w:val="16"/>
          <w:szCs w:val="16"/>
        </w:rPr>
      </w:pPr>
      <w:r w:rsidRPr="00195A98">
        <w:rPr>
          <w:rFonts w:ascii="Candara" w:hAnsi="Candara"/>
          <w:b w:val="0"/>
          <w:sz w:val="16"/>
          <w:szCs w:val="16"/>
        </w:rPr>
        <w:t xml:space="preserve">     R T Phillips </w:t>
      </w:r>
      <w:r w:rsidR="00BE7895" w:rsidRPr="00195A98">
        <w:rPr>
          <w:rFonts w:ascii="Candara" w:hAnsi="Candara"/>
          <w:b w:val="0"/>
          <w:sz w:val="16"/>
          <w:szCs w:val="16"/>
        </w:rPr>
        <w:t>Plenum: New York</w:t>
      </w:r>
      <w:r w:rsidR="002E110B" w:rsidRPr="00195A98">
        <w:rPr>
          <w:rFonts w:ascii="Candara" w:hAnsi="Candara"/>
          <w:b w:val="0"/>
          <w:sz w:val="16"/>
          <w:szCs w:val="16"/>
        </w:rPr>
        <w:t xml:space="preserve"> pp 33–62</w:t>
      </w:r>
    </w:p>
    <w:p w:rsidR="008A0CBE" w:rsidRPr="00195A98" w:rsidRDefault="008A0CBE" w:rsidP="00954727">
      <w:pPr>
        <w:pStyle w:val="icsmheading1"/>
        <w:spacing w:before="0" w:after="0"/>
        <w:jc w:val="both"/>
        <w:rPr>
          <w:rFonts w:ascii="Candara" w:hAnsi="Candara"/>
          <w:b w:val="0"/>
          <w:sz w:val="16"/>
          <w:szCs w:val="16"/>
        </w:rPr>
      </w:pPr>
    </w:p>
    <w:p w:rsidR="008A0CBE" w:rsidRPr="000C48F1" w:rsidRDefault="0089538D" w:rsidP="002E110B">
      <w:pPr>
        <w:pStyle w:val="icsmheading1"/>
        <w:spacing w:before="0" w:after="0"/>
        <w:rPr>
          <w:rFonts w:ascii="Candara" w:hAnsi="Candara"/>
          <w:b w:val="0"/>
          <w:lang w:val="es-PE"/>
        </w:rPr>
      </w:pPr>
      <w:r>
        <w:rPr>
          <w:rFonts w:ascii="Candara" w:hAnsi="Candara"/>
          <w:b w:val="0"/>
          <w:lang w:val="es-PE"/>
        </w:rPr>
        <w:t xml:space="preserve">En el caso de </w:t>
      </w:r>
      <w:proofErr w:type="spellStart"/>
      <w:r w:rsidR="008A0CBE" w:rsidRPr="000C48F1">
        <w:rPr>
          <w:rFonts w:ascii="Candara" w:hAnsi="Candara"/>
          <w:lang w:val="es-PE"/>
        </w:rPr>
        <w:t>Preprints</w:t>
      </w:r>
      <w:proofErr w:type="spellEnd"/>
      <w:r w:rsidR="008A0CBE" w:rsidRPr="000C48F1">
        <w:rPr>
          <w:rFonts w:ascii="Candara" w:hAnsi="Candara"/>
          <w:b w:val="0"/>
          <w:lang w:val="es-PE"/>
        </w:rPr>
        <w:t xml:space="preserve"> </w:t>
      </w:r>
      <w:r>
        <w:rPr>
          <w:rFonts w:ascii="Candara" w:hAnsi="Candara"/>
          <w:b w:val="0"/>
          <w:lang w:val="es-PE"/>
        </w:rPr>
        <w:t>y</w:t>
      </w:r>
      <w:r w:rsidR="008A0CBE" w:rsidRPr="000C48F1">
        <w:rPr>
          <w:rFonts w:ascii="Candara" w:hAnsi="Candara"/>
          <w:b w:val="0"/>
          <w:lang w:val="es-PE"/>
        </w:rPr>
        <w:t xml:space="preserve"> </w:t>
      </w:r>
      <w:r w:rsidR="008A0CBE" w:rsidRPr="000C48F1">
        <w:rPr>
          <w:rFonts w:ascii="Candara" w:hAnsi="Candara"/>
          <w:lang w:val="es-PE"/>
        </w:rPr>
        <w:t>Patent</w:t>
      </w:r>
      <w:r>
        <w:rPr>
          <w:rFonts w:ascii="Candara" w:hAnsi="Candara"/>
          <w:lang w:val="es-PE"/>
        </w:rPr>
        <w:t>e</w:t>
      </w:r>
      <w:r w:rsidR="008A0CBE" w:rsidRPr="000C48F1">
        <w:rPr>
          <w:rFonts w:ascii="Candara" w:hAnsi="Candara"/>
          <w:lang w:val="es-PE"/>
        </w:rPr>
        <w:t>s</w:t>
      </w:r>
      <w:r w:rsidR="008A0CBE" w:rsidRPr="000C48F1">
        <w:rPr>
          <w:rFonts w:ascii="Candara" w:hAnsi="Candara"/>
          <w:b w:val="0"/>
          <w:lang w:val="es-PE"/>
        </w:rPr>
        <w:t>:</w:t>
      </w:r>
    </w:p>
    <w:p w:rsidR="008A0CBE" w:rsidRPr="000C48F1" w:rsidRDefault="008A0CBE" w:rsidP="008A0CBE">
      <w:pPr>
        <w:pStyle w:val="Reference"/>
        <w:tabs>
          <w:tab w:val="clear" w:pos="709"/>
          <w:tab w:val="left" w:pos="851"/>
        </w:tabs>
        <w:rPr>
          <w:rFonts w:ascii="Candara" w:hAnsi="Candara"/>
          <w:sz w:val="16"/>
          <w:szCs w:val="16"/>
          <w:lang w:val="es-PE"/>
        </w:rPr>
      </w:pPr>
    </w:p>
    <w:p w:rsidR="008A0CBE" w:rsidRPr="00195A98" w:rsidRDefault="008A0CBE" w:rsidP="008A0CBE">
      <w:pPr>
        <w:pStyle w:val="Reference"/>
        <w:tabs>
          <w:tab w:val="clear" w:pos="709"/>
          <w:tab w:val="left" w:pos="851"/>
        </w:tabs>
        <w:ind w:left="284" w:hanging="284"/>
        <w:jc w:val="left"/>
        <w:rPr>
          <w:rFonts w:ascii="Candara" w:hAnsi="Candara"/>
          <w:sz w:val="16"/>
          <w:szCs w:val="16"/>
        </w:rPr>
      </w:pPr>
      <w:r w:rsidRPr="00195A98">
        <w:rPr>
          <w:rFonts w:ascii="Candara" w:hAnsi="Candara"/>
          <w:sz w:val="16"/>
          <w:szCs w:val="16"/>
        </w:rPr>
        <w:t>[5</w:t>
      </w:r>
      <w:proofErr w:type="gramStart"/>
      <w:r w:rsidRPr="00195A98">
        <w:rPr>
          <w:rFonts w:ascii="Candara" w:hAnsi="Candara"/>
          <w:sz w:val="16"/>
          <w:szCs w:val="16"/>
        </w:rPr>
        <w:t>]  Milson</w:t>
      </w:r>
      <w:proofErr w:type="gramEnd"/>
      <w:r w:rsidRPr="00195A98">
        <w:rPr>
          <w:rFonts w:ascii="Candara" w:hAnsi="Candara"/>
          <w:sz w:val="16"/>
          <w:szCs w:val="16"/>
        </w:rPr>
        <w:t xml:space="preserve"> R, Coley A, Pravda V and </w:t>
      </w:r>
      <w:proofErr w:type="spellStart"/>
      <w:r w:rsidRPr="00195A98">
        <w:rPr>
          <w:rFonts w:ascii="Candara" w:hAnsi="Candara"/>
          <w:sz w:val="16"/>
          <w:szCs w:val="16"/>
        </w:rPr>
        <w:t>Pravdova</w:t>
      </w:r>
      <w:proofErr w:type="spellEnd"/>
      <w:r w:rsidRPr="00195A98">
        <w:rPr>
          <w:rFonts w:ascii="Candara" w:hAnsi="Candara"/>
          <w:sz w:val="16"/>
          <w:szCs w:val="16"/>
        </w:rPr>
        <w:t xml:space="preserve"> A 2004 Alignment and algebraically special tensors </w:t>
      </w:r>
      <w:r w:rsidRPr="00195A98">
        <w:rPr>
          <w:rFonts w:ascii="Candara" w:hAnsi="Candara"/>
          <w:i/>
          <w:iCs/>
          <w:sz w:val="16"/>
          <w:szCs w:val="16"/>
        </w:rPr>
        <w:t>Preprint</w:t>
      </w:r>
      <w:r w:rsidRPr="00195A98">
        <w:rPr>
          <w:rFonts w:ascii="Candara" w:hAnsi="Candara"/>
          <w:sz w:val="16"/>
          <w:szCs w:val="16"/>
        </w:rPr>
        <w:t> gr-qc/0401010</w:t>
      </w:r>
    </w:p>
    <w:p w:rsidR="008A0CBE" w:rsidRPr="00195A98" w:rsidRDefault="008A0CBE" w:rsidP="008A0CBE">
      <w:pPr>
        <w:pStyle w:val="Reference"/>
        <w:tabs>
          <w:tab w:val="left" w:pos="851"/>
        </w:tabs>
        <w:rPr>
          <w:rFonts w:ascii="Candara" w:hAnsi="Candara"/>
          <w:sz w:val="16"/>
          <w:szCs w:val="16"/>
        </w:rPr>
      </w:pPr>
      <w:r w:rsidRPr="00195A98">
        <w:rPr>
          <w:rFonts w:ascii="Candara" w:hAnsi="Candara"/>
          <w:sz w:val="16"/>
          <w:szCs w:val="16"/>
        </w:rPr>
        <w:t>[6</w:t>
      </w:r>
      <w:proofErr w:type="gramStart"/>
      <w:r w:rsidRPr="00195A98">
        <w:rPr>
          <w:rFonts w:ascii="Candara" w:hAnsi="Candara"/>
          <w:sz w:val="16"/>
          <w:szCs w:val="16"/>
        </w:rPr>
        <w:t>]  Eaton</w:t>
      </w:r>
      <w:proofErr w:type="gramEnd"/>
      <w:r w:rsidRPr="00195A98">
        <w:rPr>
          <w:rFonts w:ascii="Candara" w:hAnsi="Candara"/>
          <w:sz w:val="16"/>
          <w:szCs w:val="16"/>
        </w:rPr>
        <w:t xml:space="preserve"> D I 1975 </w:t>
      </w:r>
      <w:r w:rsidRPr="00195A98">
        <w:rPr>
          <w:rFonts w:ascii="Candara" w:hAnsi="Candara"/>
          <w:i/>
          <w:sz w:val="16"/>
          <w:szCs w:val="16"/>
        </w:rPr>
        <w:t>Porous glass support material</w:t>
      </w:r>
      <w:r w:rsidRPr="00195A98">
        <w:rPr>
          <w:rFonts w:ascii="Candara" w:hAnsi="Candara"/>
          <w:sz w:val="16"/>
          <w:szCs w:val="16"/>
        </w:rPr>
        <w:t xml:space="preserve"> US Patent No. 3 904</w:t>
      </w:r>
    </w:p>
    <w:p w:rsidR="008A0CBE" w:rsidRPr="00195A98" w:rsidRDefault="008A0CBE" w:rsidP="008A0CBE">
      <w:pPr>
        <w:pStyle w:val="Reference"/>
        <w:tabs>
          <w:tab w:val="clear" w:pos="709"/>
          <w:tab w:val="left" w:pos="851"/>
        </w:tabs>
        <w:ind w:left="284" w:hanging="284"/>
        <w:jc w:val="left"/>
        <w:rPr>
          <w:rFonts w:ascii="Candara" w:hAnsi="Candara"/>
          <w:sz w:val="16"/>
          <w:szCs w:val="16"/>
        </w:rPr>
      </w:pPr>
    </w:p>
    <w:p w:rsidR="008A0CBE" w:rsidRPr="0089538D" w:rsidRDefault="000739A8" w:rsidP="0021027F">
      <w:pPr>
        <w:pStyle w:val="icsmheading1"/>
        <w:tabs>
          <w:tab w:val="left" w:pos="284"/>
        </w:tabs>
        <w:spacing w:before="0" w:after="0"/>
        <w:jc w:val="both"/>
        <w:rPr>
          <w:rFonts w:ascii="Candara" w:hAnsi="Candara"/>
          <w:b w:val="0"/>
          <w:lang w:val="es-PE"/>
        </w:rPr>
      </w:pPr>
      <w:r w:rsidRPr="00195A98">
        <w:rPr>
          <w:rFonts w:ascii="Candara" w:hAnsi="Candara"/>
          <w:b w:val="0"/>
        </w:rPr>
        <w:tab/>
      </w:r>
      <w:r w:rsidR="0089538D" w:rsidRPr="0089538D">
        <w:rPr>
          <w:rFonts w:ascii="Candara" w:hAnsi="Candara"/>
          <w:b w:val="0"/>
          <w:lang w:val="es-PE"/>
        </w:rPr>
        <w:t xml:space="preserve">SI usted </w:t>
      </w:r>
      <w:r w:rsidR="0021027F" w:rsidRPr="0089538D">
        <w:rPr>
          <w:rFonts w:ascii="Candara" w:hAnsi="Candara"/>
          <w:b w:val="0"/>
          <w:lang w:val="es-PE"/>
        </w:rPr>
        <w:t>está</w:t>
      </w:r>
      <w:r w:rsidR="0089538D" w:rsidRPr="0089538D">
        <w:rPr>
          <w:rFonts w:ascii="Candara" w:hAnsi="Candara"/>
          <w:b w:val="0"/>
          <w:lang w:val="es-PE"/>
        </w:rPr>
        <w:t xml:space="preserve"> citando </w:t>
      </w:r>
      <w:r w:rsidR="0089538D" w:rsidRPr="0021027F">
        <w:rPr>
          <w:rFonts w:ascii="Candara" w:hAnsi="Candara"/>
          <w:lang w:val="es-PE"/>
        </w:rPr>
        <w:t>Recursos de I</w:t>
      </w:r>
      <w:r w:rsidR="008A0CBE" w:rsidRPr="0021027F">
        <w:rPr>
          <w:rFonts w:ascii="Candara" w:hAnsi="Candara"/>
          <w:lang w:val="es-PE"/>
        </w:rPr>
        <w:t>nternet</w:t>
      </w:r>
      <w:r w:rsidR="008A0CBE" w:rsidRPr="0021027F">
        <w:rPr>
          <w:rFonts w:ascii="Candara" w:hAnsi="Candara"/>
          <w:b w:val="0"/>
          <w:lang w:val="es-PE"/>
        </w:rPr>
        <w:t xml:space="preserve"> </w:t>
      </w:r>
      <w:r w:rsidR="0089538D" w:rsidRPr="0089538D">
        <w:rPr>
          <w:rFonts w:ascii="Candara" w:hAnsi="Candara"/>
          <w:b w:val="0"/>
          <w:lang w:val="es-PE"/>
        </w:rPr>
        <w:t>usted</w:t>
      </w:r>
      <w:r w:rsidR="008A0CBE" w:rsidRPr="0089538D">
        <w:rPr>
          <w:rFonts w:ascii="Candara" w:hAnsi="Candara"/>
          <w:b w:val="0"/>
          <w:lang w:val="es-PE"/>
        </w:rPr>
        <w:t xml:space="preserve"> </w:t>
      </w:r>
      <w:r w:rsidR="0089538D" w:rsidRPr="0089538D">
        <w:rPr>
          <w:rFonts w:ascii="Candara" w:hAnsi="Candara"/>
          <w:b w:val="0"/>
          <w:lang w:val="es-PE"/>
        </w:rPr>
        <w:t>debe anotar la direcci</w:t>
      </w:r>
      <w:r w:rsidR="0089538D">
        <w:rPr>
          <w:rFonts w:ascii="Candara" w:hAnsi="Candara"/>
          <w:b w:val="0"/>
          <w:lang w:val="es-PE"/>
        </w:rPr>
        <w:t>ón del sitio web</w:t>
      </w:r>
      <w:r w:rsidR="008A0CBE" w:rsidRPr="0089538D">
        <w:rPr>
          <w:rFonts w:ascii="Candara" w:hAnsi="Candara"/>
          <w:b w:val="0"/>
          <w:lang w:val="es-PE"/>
        </w:rPr>
        <w:t xml:space="preserve">, </w:t>
      </w:r>
      <w:r w:rsidR="0089538D">
        <w:rPr>
          <w:rFonts w:ascii="Candara" w:hAnsi="Candara"/>
          <w:b w:val="0"/>
          <w:lang w:val="es-PE"/>
        </w:rPr>
        <w:t>título completo</w:t>
      </w:r>
      <w:r w:rsidR="0021027F">
        <w:rPr>
          <w:rFonts w:ascii="Candara" w:hAnsi="Candara"/>
          <w:b w:val="0"/>
          <w:lang w:val="es-PE"/>
        </w:rPr>
        <w:t xml:space="preserve"> del material y la fecha de acceso</w:t>
      </w:r>
      <w:r w:rsidR="005A10DF" w:rsidRPr="0089538D">
        <w:rPr>
          <w:rFonts w:ascii="Candara" w:hAnsi="Candara"/>
          <w:b w:val="0"/>
          <w:lang w:val="es-PE"/>
        </w:rPr>
        <w:t>,</w:t>
      </w:r>
      <w:r w:rsidR="00F72C49" w:rsidRPr="0089538D">
        <w:rPr>
          <w:rFonts w:ascii="Candara" w:hAnsi="Candara"/>
          <w:b w:val="0"/>
          <w:lang w:val="es-PE"/>
        </w:rPr>
        <w:t xml:space="preserve"> i.e.,</w:t>
      </w:r>
    </w:p>
    <w:p w:rsidR="00F72C49" w:rsidRPr="0074481B" w:rsidRDefault="0074481B" w:rsidP="00F72C49">
      <w:pPr>
        <w:pStyle w:val="icsmheading1"/>
        <w:numPr>
          <w:ilvl w:val="0"/>
          <w:numId w:val="15"/>
        </w:numPr>
        <w:spacing w:before="0" w:after="0"/>
        <w:rPr>
          <w:rFonts w:ascii="Candara" w:hAnsi="Candara"/>
          <w:b w:val="0"/>
          <w:lang w:val="es-PE"/>
        </w:rPr>
      </w:pPr>
      <w:r w:rsidRPr="0074481B">
        <w:rPr>
          <w:rFonts w:ascii="Candara" w:hAnsi="Candara"/>
          <w:b w:val="0"/>
          <w:lang w:val="es-PE"/>
        </w:rPr>
        <w:t xml:space="preserve">nombre de </w:t>
      </w:r>
      <w:r w:rsidR="00F72C49" w:rsidRPr="0074481B">
        <w:rPr>
          <w:rFonts w:ascii="Candara" w:hAnsi="Candara"/>
          <w:b w:val="0"/>
          <w:lang w:val="es-PE"/>
        </w:rPr>
        <w:t>autor(</w:t>
      </w:r>
      <w:r w:rsidRPr="0074481B">
        <w:rPr>
          <w:rFonts w:ascii="Candara" w:hAnsi="Candara"/>
          <w:b w:val="0"/>
          <w:lang w:val="es-PE"/>
        </w:rPr>
        <w:t>re</w:t>
      </w:r>
      <w:r w:rsidR="00F72C49" w:rsidRPr="0074481B">
        <w:rPr>
          <w:rFonts w:ascii="Candara" w:hAnsi="Candara"/>
          <w:b w:val="0"/>
          <w:lang w:val="es-PE"/>
        </w:rPr>
        <w:t xml:space="preserve">s) </w:t>
      </w:r>
      <w:r w:rsidRPr="0074481B">
        <w:rPr>
          <w:rFonts w:ascii="Candara" w:hAnsi="Candara"/>
          <w:b w:val="0"/>
          <w:lang w:val="es-PE"/>
        </w:rPr>
        <w:t>– si se conocen</w:t>
      </w:r>
    </w:p>
    <w:p w:rsidR="00F72C49" w:rsidRPr="0074481B" w:rsidRDefault="00F72C49" w:rsidP="00F72C49">
      <w:pPr>
        <w:pStyle w:val="icsmheading1"/>
        <w:numPr>
          <w:ilvl w:val="0"/>
          <w:numId w:val="15"/>
        </w:numPr>
        <w:spacing w:before="0" w:after="0"/>
        <w:rPr>
          <w:rFonts w:ascii="Candara" w:hAnsi="Candara"/>
          <w:b w:val="0"/>
          <w:lang w:val="es-PE"/>
        </w:rPr>
      </w:pPr>
      <w:proofErr w:type="spellStart"/>
      <w:r w:rsidRPr="0074481B">
        <w:rPr>
          <w:rFonts w:ascii="Candara" w:hAnsi="Candara"/>
          <w:b w:val="0"/>
          <w:lang w:val="es-PE"/>
        </w:rPr>
        <w:t>tit</w:t>
      </w:r>
      <w:r w:rsidR="0074481B" w:rsidRPr="0074481B">
        <w:rPr>
          <w:rFonts w:ascii="Candara" w:hAnsi="Candara"/>
          <w:b w:val="0"/>
          <w:lang w:val="es-PE"/>
        </w:rPr>
        <w:t>ulo</w:t>
      </w:r>
      <w:proofErr w:type="spellEnd"/>
      <w:r w:rsidR="0074481B" w:rsidRPr="0074481B">
        <w:rPr>
          <w:rFonts w:ascii="Candara" w:hAnsi="Candara"/>
          <w:b w:val="0"/>
          <w:lang w:val="es-PE"/>
        </w:rPr>
        <w:t xml:space="preserve"> del trabajo</w:t>
      </w:r>
      <w:r w:rsidRPr="0074481B">
        <w:rPr>
          <w:rFonts w:ascii="Candara" w:hAnsi="Candara"/>
          <w:b w:val="0"/>
          <w:lang w:val="es-PE"/>
        </w:rPr>
        <w:t xml:space="preserve"> - in </w:t>
      </w:r>
      <w:proofErr w:type="spellStart"/>
      <w:r w:rsidRPr="0074481B">
        <w:rPr>
          <w:rFonts w:ascii="Candara" w:hAnsi="Candara"/>
          <w:b w:val="0"/>
          <w:lang w:val="es-PE"/>
        </w:rPr>
        <w:t>quotes</w:t>
      </w:r>
      <w:proofErr w:type="spellEnd"/>
      <w:r w:rsidRPr="0074481B">
        <w:rPr>
          <w:rFonts w:ascii="Candara" w:hAnsi="Candara"/>
          <w:b w:val="0"/>
          <w:lang w:val="es-PE"/>
        </w:rPr>
        <w:t xml:space="preserve">, </w:t>
      </w:r>
      <w:r w:rsidR="0074481B">
        <w:rPr>
          <w:rFonts w:ascii="Candara" w:hAnsi="Candara"/>
          <w:b w:val="0"/>
          <w:lang w:val="es-PE"/>
        </w:rPr>
        <w:t>si se conoce.</w:t>
      </w:r>
    </w:p>
    <w:p w:rsidR="00F72C49" w:rsidRPr="0074481B" w:rsidRDefault="00F72C49" w:rsidP="00F72C49">
      <w:pPr>
        <w:pStyle w:val="icsmheading1"/>
        <w:numPr>
          <w:ilvl w:val="0"/>
          <w:numId w:val="15"/>
        </w:numPr>
        <w:spacing w:before="0" w:after="0"/>
        <w:rPr>
          <w:rFonts w:ascii="Candara" w:hAnsi="Candara"/>
          <w:b w:val="0"/>
          <w:lang w:val="es-PE"/>
        </w:rPr>
      </w:pPr>
      <w:proofErr w:type="spellStart"/>
      <w:r w:rsidRPr="0074481B">
        <w:rPr>
          <w:rFonts w:ascii="Candara" w:hAnsi="Candara"/>
          <w:b w:val="0"/>
          <w:lang w:val="es-PE"/>
        </w:rPr>
        <w:t>tit</w:t>
      </w:r>
      <w:r w:rsidR="0074481B" w:rsidRPr="0074481B">
        <w:rPr>
          <w:rFonts w:ascii="Candara" w:hAnsi="Candara"/>
          <w:b w:val="0"/>
          <w:lang w:val="es-PE"/>
        </w:rPr>
        <w:t>ulo</w:t>
      </w:r>
      <w:proofErr w:type="spellEnd"/>
      <w:r w:rsidRPr="0074481B">
        <w:rPr>
          <w:rFonts w:ascii="Candara" w:hAnsi="Candara"/>
          <w:b w:val="0"/>
          <w:lang w:val="es-PE"/>
        </w:rPr>
        <w:t xml:space="preserve"> </w:t>
      </w:r>
      <w:r w:rsidR="0074481B" w:rsidRPr="0074481B">
        <w:rPr>
          <w:rFonts w:ascii="Candara" w:hAnsi="Candara"/>
          <w:b w:val="0"/>
          <w:lang w:val="es-PE"/>
        </w:rPr>
        <w:t>de la página</w:t>
      </w:r>
      <w:r w:rsidRPr="0074481B">
        <w:rPr>
          <w:rFonts w:ascii="Candara" w:hAnsi="Candara"/>
          <w:b w:val="0"/>
          <w:lang w:val="es-PE"/>
        </w:rPr>
        <w:t xml:space="preserve"> Web - </w:t>
      </w:r>
      <w:r w:rsidR="0074481B">
        <w:rPr>
          <w:rFonts w:ascii="Candara" w:hAnsi="Candara"/>
          <w:b w:val="0"/>
          <w:lang w:val="es-PE"/>
        </w:rPr>
        <w:t>e</w:t>
      </w:r>
      <w:r w:rsidRPr="0074481B">
        <w:rPr>
          <w:rFonts w:ascii="Candara" w:hAnsi="Candara"/>
          <w:b w:val="0"/>
          <w:lang w:val="es-PE"/>
        </w:rPr>
        <w:t xml:space="preserve">n </w:t>
      </w:r>
      <w:r w:rsidR="0074481B">
        <w:rPr>
          <w:rFonts w:ascii="Candara" w:hAnsi="Candara"/>
          <w:b w:val="0"/>
          <w:lang w:val="es-PE"/>
        </w:rPr>
        <w:t>cursivas</w:t>
      </w:r>
      <w:r w:rsidRPr="0074481B">
        <w:rPr>
          <w:rFonts w:ascii="Candara" w:hAnsi="Candara"/>
          <w:b w:val="0"/>
          <w:lang w:val="es-PE"/>
        </w:rPr>
        <w:t xml:space="preserve">, </w:t>
      </w:r>
      <w:proofErr w:type="spellStart"/>
      <w:r w:rsidRPr="0074481B">
        <w:rPr>
          <w:rFonts w:ascii="Candara" w:hAnsi="Candara"/>
          <w:b w:val="0"/>
          <w:lang w:val="es-PE"/>
        </w:rPr>
        <w:t>if</w:t>
      </w:r>
      <w:proofErr w:type="spellEnd"/>
      <w:r w:rsidRPr="0074481B">
        <w:rPr>
          <w:rFonts w:ascii="Candara" w:hAnsi="Candara"/>
          <w:b w:val="0"/>
          <w:lang w:val="es-PE"/>
        </w:rPr>
        <w:t xml:space="preserve"> </w:t>
      </w:r>
      <w:proofErr w:type="spellStart"/>
      <w:r w:rsidRPr="0074481B">
        <w:rPr>
          <w:rFonts w:ascii="Candara" w:hAnsi="Candara"/>
          <w:b w:val="0"/>
          <w:lang w:val="es-PE"/>
        </w:rPr>
        <w:t>applicable</w:t>
      </w:r>
      <w:proofErr w:type="spellEnd"/>
    </w:p>
    <w:p w:rsidR="00F72C49" w:rsidRPr="0074481B" w:rsidRDefault="0074481B" w:rsidP="00F72C49">
      <w:pPr>
        <w:pStyle w:val="icsmheading1"/>
        <w:numPr>
          <w:ilvl w:val="0"/>
          <w:numId w:val="15"/>
        </w:numPr>
        <w:spacing w:before="0" w:after="0"/>
        <w:rPr>
          <w:rFonts w:ascii="Candara" w:hAnsi="Candara"/>
          <w:b w:val="0"/>
          <w:lang w:val="es-PE"/>
        </w:rPr>
      </w:pPr>
      <w:r w:rsidRPr="0074481B">
        <w:rPr>
          <w:rFonts w:ascii="Candara" w:hAnsi="Candara"/>
          <w:b w:val="0"/>
          <w:lang w:val="es-PE"/>
        </w:rPr>
        <w:t xml:space="preserve">fecha de revisión </w:t>
      </w:r>
      <w:r w:rsidR="00A17053" w:rsidRPr="0074481B">
        <w:rPr>
          <w:rFonts w:ascii="Candara" w:hAnsi="Candara"/>
          <w:b w:val="0"/>
          <w:lang w:val="es-PE"/>
        </w:rPr>
        <w:t xml:space="preserve">- </w:t>
      </w:r>
      <w:r w:rsidRPr="0074481B">
        <w:rPr>
          <w:rFonts w:ascii="Candara" w:hAnsi="Candara"/>
          <w:b w:val="0"/>
          <w:lang w:val="es-PE"/>
        </w:rPr>
        <w:t>si se conoce</w:t>
      </w:r>
    </w:p>
    <w:p w:rsidR="00F72C49" w:rsidRPr="000C48F1" w:rsidRDefault="00F72C49" w:rsidP="00F72C49">
      <w:pPr>
        <w:pStyle w:val="icsmheading1"/>
        <w:numPr>
          <w:ilvl w:val="0"/>
          <w:numId w:val="15"/>
        </w:numPr>
        <w:spacing w:before="0" w:after="0"/>
        <w:rPr>
          <w:rFonts w:ascii="Candara" w:hAnsi="Candara"/>
          <w:b w:val="0"/>
          <w:lang w:val="es-PE"/>
        </w:rPr>
      </w:pPr>
      <w:r w:rsidRPr="000C48F1">
        <w:rPr>
          <w:rFonts w:ascii="Candara" w:hAnsi="Candara"/>
          <w:b w:val="0"/>
          <w:lang w:val="es-PE"/>
        </w:rPr>
        <w:t>URL</w:t>
      </w:r>
    </w:p>
    <w:p w:rsidR="00F72C49" w:rsidRPr="000C48F1" w:rsidRDefault="0074481B" w:rsidP="00F72C49">
      <w:pPr>
        <w:pStyle w:val="icsmheading1"/>
        <w:numPr>
          <w:ilvl w:val="0"/>
          <w:numId w:val="15"/>
        </w:numPr>
        <w:spacing w:before="0" w:after="0"/>
        <w:rPr>
          <w:rFonts w:ascii="Candara" w:hAnsi="Candara"/>
          <w:b w:val="0"/>
          <w:lang w:val="es-PE"/>
        </w:rPr>
      </w:pPr>
      <w:r>
        <w:rPr>
          <w:rFonts w:ascii="Candara" w:hAnsi="Candara"/>
          <w:b w:val="0"/>
          <w:lang w:val="es-PE"/>
        </w:rPr>
        <w:t>Fecha de acceso</w:t>
      </w:r>
    </w:p>
    <w:p w:rsidR="00F72C49" w:rsidRPr="000C48F1" w:rsidRDefault="00F72C49" w:rsidP="00F72C49">
      <w:pPr>
        <w:pStyle w:val="icsmheading1"/>
        <w:spacing w:before="0" w:after="0"/>
        <w:rPr>
          <w:rFonts w:ascii="Candara" w:hAnsi="Candara"/>
          <w:b w:val="0"/>
          <w:lang w:val="es-PE"/>
        </w:rPr>
      </w:pPr>
    </w:p>
    <w:p w:rsidR="00F72C49" w:rsidRPr="00195A98" w:rsidRDefault="00F72C49" w:rsidP="002E110B">
      <w:pPr>
        <w:pStyle w:val="icsmheading1"/>
        <w:spacing w:before="0" w:after="0"/>
        <w:rPr>
          <w:rFonts w:ascii="Candara" w:hAnsi="Candara"/>
          <w:b w:val="0"/>
          <w:i/>
          <w:sz w:val="18"/>
          <w:szCs w:val="18"/>
        </w:rPr>
      </w:pPr>
      <w:r w:rsidRPr="00195A98">
        <w:rPr>
          <w:rFonts w:ascii="Candara" w:hAnsi="Candara"/>
          <w:b w:val="0"/>
          <w:sz w:val="18"/>
          <w:szCs w:val="18"/>
        </w:rPr>
        <w:t>[3] Ram</w:t>
      </w:r>
      <w:r w:rsidRPr="00195A98">
        <w:rPr>
          <w:rFonts w:ascii="Candara" w:hAnsi="Candara" w:cs="Arial"/>
          <w:b w:val="0"/>
          <w:color w:val="333333"/>
          <w:sz w:val="18"/>
          <w:szCs w:val="18"/>
        </w:rPr>
        <w:t xml:space="preserve"> </w:t>
      </w:r>
      <w:proofErr w:type="gramStart"/>
      <w:r w:rsidRPr="00195A98">
        <w:rPr>
          <w:rFonts w:ascii="Candara" w:hAnsi="Candara"/>
          <w:b w:val="0"/>
          <w:sz w:val="18"/>
          <w:szCs w:val="18"/>
        </w:rPr>
        <w:t>R ,</w:t>
      </w:r>
      <w:proofErr w:type="gramEnd"/>
      <w:r w:rsidRPr="00195A98">
        <w:rPr>
          <w:rFonts w:ascii="Candara" w:hAnsi="Candara"/>
          <w:b w:val="0"/>
          <w:sz w:val="18"/>
          <w:szCs w:val="18"/>
        </w:rPr>
        <w:t xml:space="preserve"> </w:t>
      </w:r>
      <w:proofErr w:type="spellStart"/>
      <w:r w:rsidRPr="00195A98">
        <w:rPr>
          <w:rFonts w:ascii="Candara" w:hAnsi="Candara"/>
          <w:b w:val="0"/>
          <w:sz w:val="18"/>
          <w:szCs w:val="18"/>
        </w:rPr>
        <w:t>Orlando</w:t>
      </w:r>
      <w:proofErr w:type="spellEnd"/>
      <w:r w:rsidRPr="00195A98">
        <w:rPr>
          <w:rFonts w:ascii="Candara" w:hAnsi="Candara"/>
          <w:b w:val="0"/>
          <w:sz w:val="18"/>
          <w:szCs w:val="18"/>
        </w:rPr>
        <w:t xml:space="preserve"> T 2003 </w:t>
      </w:r>
      <w:r w:rsidRPr="00195A98">
        <w:rPr>
          <w:rFonts w:ascii="Candara" w:hAnsi="Candara"/>
          <w:b w:val="0"/>
          <w:i/>
          <w:sz w:val="18"/>
          <w:szCs w:val="18"/>
        </w:rPr>
        <w:t xml:space="preserve">Physics for Solid-State </w:t>
      </w:r>
    </w:p>
    <w:p w:rsidR="00F72C49" w:rsidRPr="00195A98" w:rsidRDefault="00F72C49" w:rsidP="002E110B">
      <w:pPr>
        <w:pStyle w:val="icsmheading1"/>
        <w:spacing w:before="0" w:after="0"/>
        <w:rPr>
          <w:rFonts w:ascii="Candara" w:hAnsi="Candara"/>
          <w:b w:val="0"/>
          <w:sz w:val="18"/>
          <w:szCs w:val="18"/>
        </w:rPr>
      </w:pPr>
      <w:r w:rsidRPr="00195A98">
        <w:rPr>
          <w:rFonts w:ascii="Candara" w:hAnsi="Candara"/>
          <w:b w:val="0"/>
          <w:i/>
          <w:sz w:val="18"/>
          <w:szCs w:val="18"/>
        </w:rPr>
        <w:lastRenderedPageBreak/>
        <w:t xml:space="preserve">      Applications </w:t>
      </w:r>
      <w:hyperlink r:id="rId10" w:history="1">
        <w:r w:rsidRPr="00195A98">
          <w:rPr>
            <w:rStyle w:val="Hipervnculo"/>
            <w:rFonts w:ascii="Candara" w:hAnsi="Candara"/>
            <w:b w:val="0"/>
            <w:sz w:val="18"/>
            <w:szCs w:val="18"/>
          </w:rPr>
          <w:t>http://ocw.mit.edu/courses/electrical-</w:t>
        </w:r>
      </w:hyperlink>
    </w:p>
    <w:p w:rsidR="00F72C49" w:rsidRPr="00195A98" w:rsidRDefault="00F72C49" w:rsidP="002E110B">
      <w:pPr>
        <w:pStyle w:val="icsmheading1"/>
        <w:spacing w:before="0" w:after="0"/>
        <w:rPr>
          <w:rFonts w:ascii="Candara" w:hAnsi="Candara"/>
          <w:b w:val="0"/>
          <w:sz w:val="18"/>
          <w:szCs w:val="18"/>
        </w:rPr>
      </w:pPr>
      <w:r w:rsidRPr="00195A98">
        <w:rPr>
          <w:rFonts w:ascii="Candara" w:hAnsi="Candara"/>
          <w:b w:val="0"/>
          <w:sz w:val="18"/>
          <w:szCs w:val="18"/>
        </w:rPr>
        <w:t xml:space="preserve">     </w:t>
      </w:r>
      <w:proofErr w:type="gramStart"/>
      <w:r w:rsidRPr="00195A98">
        <w:rPr>
          <w:rFonts w:ascii="Candara" w:hAnsi="Candara"/>
          <w:b w:val="0"/>
          <w:sz w:val="18"/>
          <w:szCs w:val="18"/>
        </w:rPr>
        <w:t>engineering-and-computer-science/6-730-physics-for</w:t>
      </w:r>
      <w:proofErr w:type="gramEnd"/>
      <w:r w:rsidRPr="00195A98">
        <w:rPr>
          <w:rFonts w:ascii="Candara" w:hAnsi="Candara"/>
          <w:b w:val="0"/>
          <w:sz w:val="18"/>
          <w:szCs w:val="18"/>
        </w:rPr>
        <w:t>-</w:t>
      </w:r>
    </w:p>
    <w:p w:rsidR="00883219" w:rsidRPr="00195A98" w:rsidRDefault="00F72C49" w:rsidP="002E110B">
      <w:pPr>
        <w:pStyle w:val="icsmheading1"/>
        <w:spacing w:before="0" w:after="0"/>
        <w:rPr>
          <w:rFonts w:ascii="Candara" w:hAnsi="Candara"/>
          <w:b w:val="0"/>
          <w:sz w:val="18"/>
          <w:szCs w:val="18"/>
        </w:rPr>
      </w:pPr>
      <w:r w:rsidRPr="00195A98">
        <w:rPr>
          <w:rFonts w:ascii="Candara" w:hAnsi="Candara"/>
          <w:b w:val="0"/>
          <w:sz w:val="18"/>
          <w:szCs w:val="18"/>
        </w:rPr>
        <w:t xml:space="preserve">      </w:t>
      </w:r>
      <w:proofErr w:type="gramStart"/>
      <w:r w:rsidRPr="00195A98">
        <w:rPr>
          <w:rFonts w:ascii="Candara" w:hAnsi="Candara"/>
          <w:b w:val="0"/>
          <w:sz w:val="18"/>
          <w:szCs w:val="18"/>
        </w:rPr>
        <w:t>solid-state-applications-spring-2003</w:t>
      </w:r>
      <w:proofErr w:type="gramEnd"/>
      <w:r w:rsidRPr="00195A98">
        <w:rPr>
          <w:rFonts w:ascii="Candara" w:hAnsi="Candara"/>
          <w:b w:val="0"/>
          <w:sz w:val="18"/>
          <w:szCs w:val="18"/>
        </w:rPr>
        <w:t>/ 16 Jan 2014</w:t>
      </w:r>
    </w:p>
    <w:p w:rsidR="00F72C49" w:rsidRPr="00195A98" w:rsidRDefault="00F72C49" w:rsidP="002E110B">
      <w:pPr>
        <w:pStyle w:val="icsmheading1"/>
        <w:spacing w:before="0" w:after="0"/>
        <w:rPr>
          <w:rFonts w:ascii="Candara" w:hAnsi="Candara"/>
          <w:b w:val="0"/>
        </w:rPr>
      </w:pPr>
    </w:p>
    <w:p w:rsidR="00F95A6A" w:rsidRPr="000C48F1" w:rsidRDefault="000627E6" w:rsidP="00E659C3">
      <w:pPr>
        <w:pStyle w:val="icsmheading1"/>
        <w:tabs>
          <w:tab w:val="left" w:pos="284"/>
        </w:tabs>
        <w:spacing w:before="0" w:after="0"/>
        <w:jc w:val="both"/>
        <w:rPr>
          <w:rFonts w:ascii="Candara" w:hAnsi="Candara"/>
          <w:b w:val="0"/>
          <w:lang w:val="es-PE"/>
        </w:rPr>
      </w:pPr>
      <w:r w:rsidRPr="00195A98">
        <w:rPr>
          <w:rFonts w:ascii="Candara" w:hAnsi="Candara"/>
          <w:b w:val="0"/>
        </w:rPr>
        <w:tab/>
      </w:r>
      <w:r w:rsidRPr="000627E6">
        <w:rPr>
          <w:rFonts w:ascii="Candara" w:hAnsi="Candara"/>
          <w:b w:val="0"/>
          <w:lang w:val="es-PE"/>
        </w:rPr>
        <w:t xml:space="preserve">Si está citando, en particular, un trabajo escrito en un </w:t>
      </w:r>
      <w:r>
        <w:rPr>
          <w:rFonts w:ascii="Candara" w:hAnsi="Candara"/>
          <w:b w:val="0"/>
          <w:lang w:val="es-PE"/>
        </w:rPr>
        <w:t>texto</w:t>
      </w:r>
      <w:r w:rsidRPr="000627E6">
        <w:rPr>
          <w:rFonts w:ascii="Candara" w:hAnsi="Candara"/>
          <w:b w:val="0"/>
          <w:lang w:val="es-PE"/>
        </w:rPr>
        <w:t xml:space="preserve"> no latino (</w:t>
      </w:r>
      <w:proofErr w:type="spellStart"/>
      <w:r>
        <w:rPr>
          <w:rFonts w:ascii="Candara" w:hAnsi="Candara"/>
          <w:b w:val="0"/>
          <w:lang w:val="es-PE"/>
        </w:rPr>
        <w:t>e.g</w:t>
      </w:r>
      <w:proofErr w:type="spellEnd"/>
      <w:r>
        <w:rPr>
          <w:rFonts w:ascii="Candara" w:hAnsi="Candara"/>
          <w:b w:val="0"/>
          <w:lang w:val="es-PE"/>
        </w:rPr>
        <w:t xml:space="preserve">., </w:t>
      </w:r>
      <w:r w:rsidRPr="000627E6">
        <w:rPr>
          <w:rFonts w:ascii="Candara" w:hAnsi="Candara"/>
          <w:b w:val="0"/>
          <w:lang w:val="es-PE"/>
        </w:rPr>
        <w:t>chino, griego, japonés, ruso, etc.), la referencia debe t</w:t>
      </w:r>
      <w:r>
        <w:rPr>
          <w:rFonts w:ascii="Candara" w:hAnsi="Candara"/>
          <w:b w:val="0"/>
          <w:lang w:val="es-PE"/>
        </w:rPr>
        <w:t xml:space="preserve">raducirse </w:t>
      </w:r>
      <w:r w:rsidRPr="000627E6">
        <w:rPr>
          <w:rFonts w:ascii="Candara" w:hAnsi="Candara"/>
          <w:b w:val="0"/>
          <w:lang w:val="es-PE"/>
        </w:rPr>
        <w:t xml:space="preserve">al alfabeto inglés. </w:t>
      </w:r>
      <w:r>
        <w:rPr>
          <w:rFonts w:ascii="Candara" w:hAnsi="Candara"/>
          <w:b w:val="0"/>
          <w:lang w:val="es-PE"/>
        </w:rPr>
        <w:t>La t</w:t>
      </w:r>
      <w:r w:rsidRPr="000627E6">
        <w:rPr>
          <w:rFonts w:ascii="Candara" w:hAnsi="Candara"/>
          <w:b w:val="0"/>
          <w:lang w:val="es-PE"/>
        </w:rPr>
        <w:t xml:space="preserve">ransliteración </w:t>
      </w:r>
      <w:r>
        <w:rPr>
          <w:rFonts w:ascii="Candara" w:hAnsi="Candara"/>
          <w:b w:val="0"/>
          <w:lang w:val="es-PE"/>
        </w:rPr>
        <w:t>es</w:t>
      </w:r>
      <w:r w:rsidRPr="000627E6">
        <w:rPr>
          <w:rFonts w:ascii="Candara" w:hAnsi="Candara"/>
          <w:b w:val="0"/>
          <w:lang w:val="es-PE"/>
        </w:rPr>
        <w:t xml:space="preserve"> un procedimiento de conversión de scripts o escritura que reemplaza el texto escrito en un script o sistema de escritura con los caracteres de otro script o sistema para hacer que el texto (</w:t>
      </w:r>
      <w:proofErr w:type="spellStart"/>
      <w:r>
        <w:rPr>
          <w:rFonts w:ascii="Candara" w:hAnsi="Candara"/>
          <w:b w:val="0"/>
          <w:lang w:val="es-PE"/>
        </w:rPr>
        <w:t>e.g</w:t>
      </w:r>
      <w:proofErr w:type="spellEnd"/>
      <w:r>
        <w:rPr>
          <w:rFonts w:ascii="Candara" w:hAnsi="Candara"/>
          <w:b w:val="0"/>
          <w:lang w:val="es-PE"/>
        </w:rPr>
        <w:t xml:space="preserve">., </w:t>
      </w:r>
      <w:r w:rsidRPr="000627E6">
        <w:rPr>
          <w:rFonts w:ascii="Candara" w:hAnsi="Candara"/>
          <w:b w:val="0"/>
          <w:lang w:val="es-PE"/>
        </w:rPr>
        <w:t>nombres propios) sea legib</w:t>
      </w:r>
      <w:r>
        <w:rPr>
          <w:rFonts w:ascii="Candara" w:hAnsi="Candara"/>
          <w:b w:val="0"/>
          <w:lang w:val="es-PE"/>
        </w:rPr>
        <w:t>le para usuarios de otro idioma/</w:t>
      </w:r>
      <w:r w:rsidRPr="000627E6">
        <w:rPr>
          <w:rFonts w:ascii="Candara" w:hAnsi="Candara"/>
          <w:b w:val="0"/>
          <w:lang w:val="es-PE"/>
        </w:rPr>
        <w:t>script (ver,</w:t>
      </w:r>
      <w:r>
        <w:rPr>
          <w:rFonts w:ascii="Candara" w:hAnsi="Candara"/>
          <w:b w:val="0"/>
          <w:lang w:val="es-PE"/>
        </w:rPr>
        <w:t xml:space="preserve"> </w:t>
      </w:r>
      <w:hyperlink r:id="rId11" w:history="1">
        <w:r w:rsidRPr="00176F39">
          <w:rPr>
            <w:rStyle w:val="Hipervnculo"/>
            <w:rFonts w:ascii="Candara" w:hAnsi="Candara"/>
            <w:b w:val="0"/>
            <w:lang w:val="es-PE"/>
          </w:rPr>
          <w:t>http://en.wikipedia.org/wiki/Transliteration</w:t>
        </w:r>
      </w:hyperlink>
      <w:r w:rsidR="00E720AC" w:rsidRPr="000C48F1">
        <w:rPr>
          <w:rFonts w:ascii="Candara" w:hAnsi="Candara"/>
          <w:b w:val="0"/>
          <w:lang w:val="es-PE"/>
        </w:rPr>
        <w:t>).</w:t>
      </w:r>
    </w:p>
    <w:p w:rsidR="005A10DF" w:rsidRPr="000C48F1" w:rsidRDefault="005A10DF" w:rsidP="00CE348E">
      <w:pPr>
        <w:pStyle w:val="icsmheading1"/>
        <w:spacing w:before="0" w:after="0"/>
        <w:jc w:val="both"/>
        <w:rPr>
          <w:rFonts w:ascii="Candara" w:hAnsi="Candara"/>
          <w:b w:val="0"/>
          <w:lang w:val="es-PE"/>
        </w:rPr>
      </w:pPr>
    </w:p>
    <w:p w:rsidR="005A10DF" w:rsidRPr="000C48F1" w:rsidRDefault="005A10DF" w:rsidP="005A10DF">
      <w:pPr>
        <w:pStyle w:val="icsmheading1"/>
        <w:spacing w:before="0" w:after="0"/>
        <w:jc w:val="both"/>
        <w:rPr>
          <w:rFonts w:ascii="Candara" w:hAnsi="Candara"/>
          <w:b w:val="0"/>
          <w:sz w:val="16"/>
          <w:szCs w:val="16"/>
          <w:lang w:val="es-PE"/>
        </w:rPr>
      </w:pPr>
      <w:r w:rsidRPr="00195A98">
        <w:rPr>
          <w:rFonts w:ascii="Candara" w:hAnsi="Candara"/>
          <w:b w:val="0"/>
          <w:sz w:val="16"/>
          <w:szCs w:val="16"/>
          <w:lang w:val="pt-BR"/>
        </w:rPr>
        <w:t>[3]</w:t>
      </w:r>
      <w:r w:rsidRPr="00195A98">
        <w:rPr>
          <w:rFonts w:ascii="Candara" w:hAnsi="Candara"/>
          <w:sz w:val="16"/>
          <w:szCs w:val="16"/>
          <w:lang w:val="pt-BR"/>
        </w:rPr>
        <w:t xml:space="preserve"> </w:t>
      </w:r>
      <w:proofErr w:type="spellStart"/>
      <w:r w:rsidRPr="00195A98">
        <w:rPr>
          <w:rFonts w:ascii="Candara" w:hAnsi="Candara"/>
          <w:b w:val="0"/>
          <w:sz w:val="16"/>
          <w:szCs w:val="16"/>
          <w:lang w:val="pt-BR"/>
        </w:rPr>
        <w:t>Sidorov</w:t>
      </w:r>
      <w:proofErr w:type="spellEnd"/>
      <w:r w:rsidRPr="00195A98">
        <w:rPr>
          <w:rFonts w:ascii="Candara" w:hAnsi="Candara"/>
          <w:b w:val="0"/>
          <w:sz w:val="16"/>
          <w:szCs w:val="16"/>
          <w:lang w:val="pt-BR"/>
        </w:rPr>
        <w:t xml:space="preserve"> S, </w:t>
      </w:r>
      <w:proofErr w:type="spellStart"/>
      <w:r w:rsidRPr="00195A98">
        <w:rPr>
          <w:rFonts w:ascii="Candara" w:hAnsi="Candara"/>
          <w:b w:val="0"/>
          <w:sz w:val="16"/>
          <w:szCs w:val="16"/>
          <w:lang w:val="pt-BR"/>
        </w:rPr>
        <w:t>Sidorova</w:t>
      </w:r>
      <w:proofErr w:type="spellEnd"/>
      <w:r w:rsidRPr="00195A98">
        <w:rPr>
          <w:rFonts w:ascii="Candara" w:hAnsi="Candara"/>
          <w:b w:val="0"/>
          <w:sz w:val="16"/>
          <w:szCs w:val="16"/>
          <w:lang w:val="pt-BR"/>
        </w:rPr>
        <w:t xml:space="preserve"> N G, </w:t>
      </w:r>
      <w:proofErr w:type="spellStart"/>
      <w:r w:rsidRPr="00195A98">
        <w:rPr>
          <w:rFonts w:ascii="Candara" w:hAnsi="Candara"/>
          <w:b w:val="0"/>
          <w:sz w:val="16"/>
          <w:szCs w:val="16"/>
          <w:lang w:val="pt-BR"/>
        </w:rPr>
        <w:t>Preobrazhenski</w:t>
      </w:r>
      <w:r w:rsidRPr="00195A98">
        <w:rPr>
          <w:rFonts w:ascii="Candara" w:hAnsi="Candara"/>
          <w:b w:val="0"/>
          <w:bCs/>
          <w:sz w:val="16"/>
          <w:szCs w:val="16"/>
          <w:lang w:val="pt-BR"/>
        </w:rPr>
        <w:t>i</w:t>
      </w:r>
      <w:proofErr w:type="spellEnd"/>
      <w:r w:rsidRPr="00195A98">
        <w:rPr>
          <w:rFonts w:ascii="Candara" w:hAnsi="Candara"/>
          <w:b w:val="0"/>
          <w:sz w:val="16"/>
          <w:szCs w:val="16"/>
          <w:lang w:val="pt-BR"/>
        </w:rPr>
        <w:t xml:space="preserve"> G I, et al. 1997 </w:t>
      </w:r>
      <w:proofErr w:type="spellStart"/>
      <w:r w:rsidRPr="00195A98">
        <w:rPr>
          <w:rFonts w:ascii="Candara" w:hAnsi="Candara"/>
          <w:b w:val="0"/>
          <w:i/>
          <w:iCs/>
          <w:sz w:val="16"/>
          <w:szCs w:val="16"/>
          <w:lang w:val="pt-BR"/>
        </w:rPr>
        <w:t>Vopr</w:t>
      </w:r>
      <w:proofErr w:type="spellEnd"/>
      <w:r w:rsidRPr="00195A98">
        <w:rPr>
          <w:rFonts w:ascii="Candara" w:hAnsi="Candara"/>
          <w:b w:val="0"/>
          <w:i/>
          <w:iCs/>
          <w:sz w:val="16"/>
          <w:szCs w:val="16"/>
          <w:lang w:val="pt-BR"/>
        </w:rPr>
        <w:t xml:space="preserve">. </w:t>
      </w:r>
      <w:proofErr w:type="spellStart"/>
      <w:r w:rsidRPr="000C48F1">
        <w:rPr>
          <w:rFonts w:ascii="Candara" w:hAnsi="Candara"/>
          <w:b w:val="0"/>
          <w:i/>
          <w:iCs/>
          <w:sz w:val="16"/>
          <w:szCs w:val="16"/>
          <w:lang w:val="es-PE"/>
        </w:rPr>
        <w:t>Ikhtiol</w:t>
      </w:r>
      <w:proofErr w:type="spellEnd"/>
      <w:r w:rsidRPr="000C48F1">
        <w:rPr>
          <w:rFonts w:ascii="Candara" w:hAnsi="Candara"/>
          <w:b w:val="0"/>
          <w:i/>
          <w:iCs/>
          <w:sz w:val="16"/>
          <w:szCs w:val="16"/>
          <w:lang w:val="es-PE"/>
        </w:rPr>
        <w:t>.</w:t>
      </w:r>
      <w:r w:rsidRPr="000C48F1">
        <w:rPr>
          <w:rFonts w:ascii="Candara" w:hAnsi="Candara"/>
          <w:b w:val="0"/>
          <w:sz w:val="16"/>
          <w:szCs w:val="16"/>
          <w:lang w:val="es-PE"/>
        </w:rPr>
        <w:t xml:space="preserve"> </w:t>
      </w:r>
      <w:proofErr w:type="gramStart"/>
      <w:r w:rsidRPr="000C48F1">
        <w:rPr>
          <w:rFonts w:ascii="Candara" w:hAnsi="Candara"/>
          <w:bCs/>
          <w:sz w:val="16"/>
          <w:szCs w:val="16"/>
          <w:lang w:val="es-PE"/>
        </w:rPr>
        <w:t xml:space="preserve">37 </w:t>
      </w:r>
      <w:r w:rsidRPr="000C48F1">
        <w:rPr>
          <w:rFonts w:ascii="Candara" w:hAnsi="Candara"/>
          <w:b w:val="0"/>
          <w:sz w:val="16"/>
          <w:szCs w:val="16"/>
          <w:lang w:val="es-PE"/>
        </w:rPr>
        <w:t xml:space="preserve"> 560</w:t>
      </w:r>
      <w:proofErr w:type="gramEnd"/>
      <w:r w:rsidRPr="000C48F1">
        <w:rPr>
          <w:rFonts w:ascii="Candara" w:hAnsi="Candara"/>
          <w:b w:val="0"/>
          <w:sz w:val="16"/>
          <w:szCs w:val="16"/>
          <w:lang w:val="es-PE"/>
        </w:rPr>
        <w:t xml:space="preserve"> (</w:t>
      </w:r>
      <w:r w:rsidR="00A73A25" w:rsidRPr="000C48F1">
        <w:rPr>
          <w:rFonts w:ascii="Candara" w:hAnsi="Candara"/>
          <w:b w:val="0"/>
          <w:sz w:val="16"/>
          <w:szCs w:val="16"/>
          <w:lang w:val="es-PE"/>
        </w:rPr>
        <w:t xml:space="preserve">1997 </w:t>
      </w:r>
      <w:r w:rsidRPr="000C48F1">
        <w:rPr>
          <w:rFonts w:ascii="Candara" w:hAnsi="Candara"/>
          <w:b w:val="0"/>
          <w:i/>
          <w:iCs/>
          <w:sz w:val="16"/>
          <w:szCs w:val="16"/>
          <w:lang w:val="es-PE"/>
        </w:rPr>
        <w:t xml:space="preserve">J. </w:t>
      </w:r>
      <w:proofErr w:type="spellStart"/>
      <w:r w:rsidRPr="000C48F1">
        <w:rPr>
          <w:rFonts w:ascii="Candara" w:hAnsi="Candara"/>
          <w:b w:val="0"/>
          <w:i/>
          <w:iCs/>
          <w:sz w:val="16"/>
          <w:szCs w:val="16"/>
          <w:lang w:val="es-PE"/>
        </w:rPr>
        <w:t>Ichthyol</w:t>
      </w:r>
      <w:proofErr w:type="spellEnd"/>
      <w:r w:rsidRPr="000C48F1">
        <w:rPr>
          <w:rFonts w:ascii="Candara" w:hAnsi="Candara"/>
          <w:b w:val="0"/>
          <w:i/>
          <w:iCs/>
          <w:sz w:val="16"/>
          <w:szCs w:val="16"/>
          <w:lang w:val="es-PE"/>
        </w:rPr>
        <w:t>.</w:t>
      </w:r>
      <w:r w:rsidRPr="000C48F1">
        <w:rPr>
          <w:rFonts w:ascii="Candara" w:hAnsi="Candara"/>
          <w:b w:val="0"/>
          <w:i/>
          <w:sz w:val="16"/>
          <w:szCs w:val="16"/>
          <w:lang w:val="es-PE"/>
        </w:rPr>
        <w:t xml:space="preserve"> </w:t>
      </w:r>
      <w:r w:rsidRPr="000C48F1">
        <w:rPr>
          <w:rFonts w:ascii="Candara" w:hAnsi="Candara"/>
          <w:bCs/>
          <w:sz w:val="16"/>
          <w:szCs w:val="16"/>
          <w:lang w:val="es-PE"/>
        </w:rPr>
        <w:t>37</w:t>
      </w:r>
      <w:r w:rsidR="00A73A25" w:rsidRPr="000C48F1">
        <w:rPr>
          <w:rFonts w:ascii="Candara" w:hAnsi="Candara"/>
          <w:b w:val="0"/>
          <w:sz w:val="16"/>
          <w:szCs w:val="16"/>
          <w:lang w:val="es-PE"/>
        </w:rPr>
        <w:t>, 547)</w:t>
      </w:r>
    </w:p>
    <w:p w:rsidR="00A73A25" w:rsidRDefault="00A73A25" w:rsidP="000627E6">
      <w:pPr>
        <w:pStyle w:val="icsmheading1"/>
        <w:tabs>
          <w:tab w:val="left" w:pos="284"/>
        </w:tabs>
        <w:spacing w:before="0" w:after="0"/>
        <w:jc w:val="both"/>
        <w:rPr>
          <w:rFonts w:ascii="Candara" w:hAnsi="Candara"/>
          <w:b w:val="0"/>
          <w:lang w:val="es-PE"/>
        </w:rPr>
      </w:pPr>
    </w:p>
    <w:p w:rsidR="002E110B" w:rsidRPr="000C48F1" w:rsidRDefault="000627E6" w:rsidP="000627E6">
      <w:pPr>
        <w:pStyle w:val="icsmheading1"/>
        <w:tabs>
          <w:tab w:val="left" w:pos="284"/>
        </w:tabs>
        <w:spacing w:before="0" w:after="0"/>
        <w:jc w:val="both"/>
        <w:rPr>
          <w:rFonts w:ascii="Candara" w:hAnsi="Candara"/>
          <w:b w:val="0"/>
          <w:lang w:val="es-PE"/>
        </w:rPr>
      </w:pPr>
      <w:r>
        <w:rPr>
          <w:rFonts w:ascii="Candara" w:hAnsi="Candara"/>
          <w:b w:val="0"/>
          <w:lang w:val="es-PE"/>
        </w:rPr>
        <w:tab/>
      </w:r>
      <w:r w:rsidRPr="000627E6">
        <w:rPr>
          <w:rFonts w:ascii="Candara" w:hAnsi="Candara"/>
          <w:b w:val="0"/>
          <w:lang w:val="es-PE"/>
        </w:rPr>
        <w:t>Si está citando el trabajo publicado en el idioma original, la referencia debe ir acompañada de una observación, por ejemplo, (</w:t>
      </w:r>
      <w:r w:rsidRPr="000627E6">
        <w:rPr>
          <w:rFonts w:ascii="Candara" w:hAnsi="Candara"/>
          <w:b w:val="0"/>
          <w:i/>
          <w:lang w:val="es-PE"/>
        </w:rPr>
        <w:t>en ruso</w:t>
      </w:r>
      <w:r w:rsidRPr="000627E6">
        <w:rPr>
          <w:rFonts w:ascii="Candara" w:hAnsi="Candara"/>
          <w:b w:val="0"/>
          <w:lang w:val="es-PE"/>
        </w:rPr>
        <w:t>), (</w:t>
      </w:r>
      <w:r w:rsidRPr="000627E6">
        <w:rPr>
          <w:rFonts w:ascii="Candara" w:hAnsi="Candara"/>
          <w:b w:val="0"/>
          <w:i/>
          <w:lang w:val="es-PE"/>
        </w:rPr>
        <w:t>en japonés</w:t>
      </w:r>
      <w:r w:rsidRPr="000627E6">
        <w:rPr>
          <w:rFonts w:ascii="Candara" w:hAnsi="Candara"/>
          <w:b w:val="0"/>
          <w:lang w:val="es-PE"/>
        </w:rPr>
        <w:t>), (</w:t>
      </w:r>
      <w:r w:rsidRPr="000627E6">
        <w:rPr>
          <w:rFonts w:ascii="Candara" w:hAnsi="Candara"/>
          <w:b w:val="0"/>
          <w:i/>
          <w:lang w:val="es-PE"/>
        </w:rPr>
        <w:t>en chino</w:t>
      </w:r>
      <w:r w:rsidRPr="000627E6">
        <w:rPr>
          <w:rFonts w:ascii="Candara" w:hAnsi="Candara"/>
          <w:b w:val="0"/>
          <w:lang w:val="es-PE"/>
        </w:rPr>
        <w:t>), etc.</w:t>
      </w:r>
      <w:r>
        <w:rPr>
          <w:rFonts w:ascii="Candara" w:hAnsi="Candara"/>
          <w:b w:val="0"/>
          <w:lang w:val="es-PE"/>
        </w:rPr>
        <w:t>:</w:t>
      </w:r>
    </w:p>
    <w:p w:rsidR="00A73A25" w:rsidRPr="000C48F1" w:rsidRDefault="00A73A25" w:rsidP="00CE348E">
      <w:pPr>
        <w:pStyle w:val="icsmheading1"/>
        <w:spacing w:before="0" w:after="0"/>
        <w:jc w:val="both"/>
        <w:rPr>
          <w:rFonts w:ascii="Candara" w:hAnsi="Candara"/>
          <w:b w:val="0"/>
          <w:lang w:val="es-PE"/>
        </w:rPr>
      </w:pPr>
      <w:r w:rsidRPr="000C48F1">
        <w:rPr>
          <w:rFonts w:ascii="Candara" w:hAnsi="Candara"/>
          <w:b w:val="0"/>
          <w:lang w:val="es-PE"/>
        </w:rPr>
        <w:t>…</w:t>
      </w:r>
    </w:p>
    <w:p w:rsidR="00545C08" w:rsidRPr="00195A98" w:rsidRDefault="00A73A25" w:rsidP="00A73A25">
      <w:pPr>
        <w:pStyle w:val="icsmheading1"/>
        <w:spacing w:before="0" w:after="0"/>
        <w:rPr>
          <w:rFonts w:ascii="Candara" w:hAnsi="Candara"/>
          <w:b w:val="0"/>
          <w:i/>
          <w:sz w:val="16"/>
          <w:szCs w:val="16"/>
        </w:rPr>
      </w:pPr>
      <w:r w:rsidRPr="00195A98">
        <w:rPr>
          <w:rFonts w:ascii="Candara" w:hAnsi="Candara"/>
          <w:b w:val="0"/>
          <w:sz w:val="16"/>
          <w:szCs w:val="16"/>
        </w:rPr>
        <w:t xml:space="preserve">[7] </w:t>
      </w:r>
      <w:proofErr w:type="spellStart"/>
      <w:r w:rsidRPr="00195A98">
        <w:rPr>
          <w:rFonts w:ascii="Candara" w:hAnsi="Candara"/>
          <w:b w:val="0"/>
          <w:sz w:val="16"/>
          <w:szCs w:val="16"/>
        </w:rPr>
        <w:t>Grosberg</w:t>
      </w:r>
      <w:proofErr w:type="spellEnd"/>
      <w:r w:rsidRPr="00195A98">
        <w:rPr>
          <w:rFonts w:ascii="Candara" w:hAnsi="Candara"/>
          <w:b w:val="0"/>
          <w:sz w:val="16"/>
          <w:szCs w:val="16"/>
        </w:rPr>
        <w:t xml:space="preserve"> A. Yu. </w:t>
      </w:r>
      <w:proofErr w:type="gramStart"/>
      <w:r w:rsidRPr="00195A98">
        <w:rPr>
          <w:rFonts w:ascii="Candara" w:hAnsi="Candara"/>
          <w:b w:val="0"/>
          <w:sz w:val="16"/>
          <w:szCs w:val="16"/>
        </w:rPr>
        <w:t>and</w:t>
      </w:r>
      <w:proofErr w:type="gramEnd"/>
      <w:r w:rsidRPr="00195A98">
        <w:rPr>
          <w:rFonts w:ascii="Candara" w:hAnsi="Candara"/>
          <w:b w:val="0"/>
          <w:sz w:val="16"/>
          <w:szCs w:val="16"/>
        </w:rPr>
        <w:t xml:space="preserve"> </w:t>
      </w:r>
      <w:proofErr w:type="spellStart"/>
      <w:r w:rsidRPr="00195A98">
        <w:rPr>
          <w:rFonts w:ascii="Candara" w:hAnsi="Candara"/>
          <w:b w:val="0"/>
          <w:sz w:val="16"/>
          <w:szCs w:val="16"/>
        </w:rPr>
        <w:t>Khokhlov</w:t>
      </w:r>
      <w:proofErr w:type="spellEnd"/>
      <w:r w:rsidRPr="00195A98">
        <w:rPr>
          <w:rFonts w:ascii="Candara" w:hAnsi="Candara"/>
          <w:b w:val="0"/>
          <w:sz w:val="16"/>
          <w:szCs w:val="16"/>
        </w:rPr>
        <w:t xml:space="preserve"> A. R., 1989 </w:t>
      </w:r>
      <w:r w:rsidRPr="00195A98">
        <w:rPr>
          <w:rFonts w:ascii="Candara" w:hAnsi="Candara"/>
          <w:b w:val="0"/>
          <w:i/>
          <w:sz w:val="16"/>
          <w:szCs w:val="16"/>
        </w:rPr>
        <w:t xml:space="preserve">Statistical Physics of   </w:t>
      </w:r>
    </w:p>
    <w:p w:rsidR="00A73A25" w:rsidRPr="00195A98" w:rsidRDefault="00545C08" w:rsidP="00A73A25">
      <w:pPr>
        <w:pStyle w:val="icsmheading1"/>
        <w:spacing w:before="0" w:after="0"/>
        <w:rPr>
          <w:rFonts w:ascii="Candara" w:hAnsi="Candara"/>
          <w:b w:val="0"/>
          <w:i/>
          <w:sz w:val="16"/>
          <w:szCs w:val="16"/>
        </w:rPr>
      </w:pPr>
      <w:r w:rsidRPr="00195A98">
        <w:rPr>
          <w:rFonts w:ascii="Candara" w:hAnsi="Candara"/>
          <w:b w:val="0"/>
          <w:i/>
          <w:sz w:val="16"/>
          <w:szCs w:val="16"/>
        </w:rPr>
        <w:t xml:space="preserve">      </w:t>
      </w:r>
      <w:r w:rsidR="00A73A25" w:rsidRPr="00195A98">
        <w:rPr>
          <w:rFonts w:ascii="Candara" w:hAnsi="Candara"/>
          <w:b w:val="0"/>
          <w:i/>
          <w:sz w:val="16"/>
          <w:szCs w:val="16"/>
        </w:rPr>
        <w:t>Macromolecules</w:t>
      </w:r>
      <w:r w:rsidR="00A73A25" w:rsidRPr="00195A98">
        <w:rPr>
          <w:rFonts w:ascii="Candara" w:hAnsi="Candara"/>
          <w:b w:val="0"/>
          <w:sz w:val="16"/>
          <w:szCs w:val="16"/>
        </w:rPr>
        <w:t xml:space="preserve"> </w:t>
      </w:r>
      <w:proofErr w:type="spellStart"/>
      <w:r w:rsidR="00A73A25" w:rsidRPr="00195A98">
        <w:rPr>
          <w:rFonts w:ascii="Candara" w:hAnsi="Candara"/>
          <w:b w:val="0"/>
          <w:sz w:val="16"/>
          <w:szCs w:val="16"/>
        </w:rPr>
        <w:t>Nauka</w:t>
      </w:r>
      <w:proofErr w:type="spellEnd"/>
      <w:r w:rsidR="00A73A25" w:rsidRPr="00195A98">
        <w:rPr>
          <w:rFonts w:ascii="Candara" w:hAnsi="Candara"/>
          <w:b w:val="0"/>
          <w:sz w:val="16"/>
          <w:szCs w:val="16"/>
        </w:rPr>
        <w:t xml:space="preserve">: Moscow </w:t>
      </w:r>
      <w:r w:rsidR="00A73A25" w:rsidRPr="00195A98">
        <w:rPr>
          <w:rFonts w:ascii="Candara" w:hAnsi="Candara"/>
          <w:b w:val="0"/>
          <w:i/>
          <w:sz w:val="16"/>
          <w:szCs w:val="16"/>
        </w:rPr>
        <w:t>(in Russian)</w:t>
      </w:r>
    </w:p>
    <w:p w:rsidR="00545C08" w:rsidRPr="00195A98" w:rsidRDefault="00545C08" w:rsidP="00545C08">
      <w:pPr>
        <w:pStyle w:val="icsmheading1"/>
        <w:spacing w:before="0" w:after="0"/>
        <w:rPr>
          <w:rFonts w:ascii="Candara" w:hAnsi="Candara"/>
          <w:b w:val="0"/>
          <w:sz w:val="16"/>
          <w:szCs w:val="16"/>
        </w:rPr>
      </w:pPr>
      <w:r w:rsidRPr="00195A98">
        <w:rPr>
          <w:rFonts w:ascii="Candara" w:hAnsi="Candara"/>
          <w:b w:val="0"/>
          <w:sz w:val="16"/>
          <w:szCs w:val="16"/>
        </w:rPr>
        <w:t xml:space="preserve">[8] </w:t>
      </w:r>
      <w:proofErr w:type="spellStart"/>
      <w:r w:rsidRPr="00195A98">
        <w:rPr>
          <w:rFonts w:ascii="Candara" w:hAnsi="Candara"/>
          <w:b w:val="0"/>
          <w:sz w:val="16"/>
          <w:szCs w:val="16"/>
        </w:rPr>
        <w:t>Kireev</w:t>
      </w:r>
      <w:proofErr w:type="spellEnd"/>
      <w:r w:rsidRPr="00195A98">
        <w:rPr>
          <w:rFonts w:ascii="Candara" w:hAnsi="Candara"/>
          <w:b w:val="0"/>
          <w:sz w:val="16"/>
          <w:szCs w:val="16"/>
        </w:rPr>
        <w:t xml:space="preserve"> S V, </w:t>
      </w:r>
      <w:proofErr w:type="spellStart"/>
      <w:r w:rsidRPr="00195A98">
        <w:rPr>
          <w:rFonts w:ascii="Candara" w:hAnsi="Candara"/>
          <w:b w:val="0"/>
          <w:sz w:val="16"/>
          <w:szCs w:val="16"/>
        </w:rPr>
        <w:t>Protsenko</w:t>
      </w:r>
      <w:proofErr w:type="spellEnd"/>
      <w:r w:rsidRPr="00195A98">
        <w:rPr>
          <w:rFonts w:ascii="Candara" w:hAnsi="Candara"/>
          <w:b w:val="0"/>
          <w:sz w:val="16"/>
          <w:szCs w:val="16"/>
        </w:rPr>
        <w:t xml:space="preserve"> E D, </w:t>
      </w:r>
      <w:proofErr w:type="spellStart"/>
      <w:r w:rsidRPr="00195A98">
        <w:rPr>
          <w:rFonts w:ascii="Candara" w:hAnsi="Candara"/>
          <w:b w:val="0"/>
          <w:sz w:val="16"/>
          <w:szCs w:val="16"/>
        </w:rPr>
        <w:t>Shyrev</w:t>
      </w:r>
      <w:proofErr w:type="spellEnd"/>
      <w:r w:rsidRPr="00195A98">
        <w:rPr>
          <w:rFonts w:ascii="Candara" w:hAnsi="Candara"/>
          <w:b w:val="0"/>
          <w:sz w:val="16"/>
          <w:szCs w:val="16"/>
        </w:rPr>
        <w:t xml:space="preserve"> S L 2002 </w:t>
      </w:r>
      <w:proofErr w:type="spellStart"/>
      <w:r w:rsidRPr="00195A98">
        <w:rPr>
          <w:rFonts w:ascii="Candara" w:hAnsi="Candara"/>
          <w:b w:val="0"/>
          <w:i/>
          <w:sz w:val="16"/>
          <w:szCs w:val="16"/>
        </w:rPr>
        <w:t>Byull</w:t>
      </w:r>
      <w:proofErr w:type="spellEnd"/>
      <w:r w:rsidRPr="00195A98">
        <w:rPr>
          <w:rFonts w:ascii="Candara" w:hAnsi="Candara"/>
          <w:b w:val="0"/>
          <w:i/>
          <w:sz w:val="16"/>
          <w:szCs w:val="16"/>
        </w:rPr>
        <w:t xml:space="preserve">. </w:t>
      </w:r>
      <w:proofErr w:type="spellStart"/>
      <w:r w:rsidRPr="00195A98">
        <w:rPr>
          <w:rFonts w:ascii="Candara" w:hAnsi="Candara"/>
          <w:b w:val="0"/>
          <w:i/>
          <w:sz w:val="16"/>
          <w:szCs w:val="16"/>
        </w:rPr>
        <w:t>Izobret</w:t>
      </w:r>
      <w:proofErr w:type="spellEnd"/>
      <w:r w:rsidRPr="00195A98">
        <w:rPr>
          <w:rFonts w:ascii="Candara" w:hAnsi="Candara"/>
          <w:b w:val="0"/>
          <w:i/>
          <w:sz w:val="16"/>
          <w:szCs w:val="16"/>
        </w:rPr>
        <w:t>.</w:t>
      </w:r>
      <w:r w:rsidRPr="00195A98">
        <w:rPr>
          <w:rFonts w:ascii="Candara" w:hAnsi="Candara"/>
          <w:b w:val="0"/>
          <w:sz w:val="16"/>
          <w:szCs w:val="16"/>
        </w:rPr>
        <w:t xml:space="preserve"> No. 10 </w:t>
      </w:r>
    </w:p>
    <w:p w:rsidR="00545C08" w:rsidRPr="00195A98" w:rsidRDefault="00545C08" w:rsidP="00545C08">
      <w:pPr>
        <w:pStyle w:val="icsmheading1"/>
        <w:spacing w:before="0" w:after="0"/>
        <w:rPr>
          <w:rFonts w:ascii="Candara" w:hAnsi="Candara"/>
          <w:b w:val="0"/>
          <w:sz w:val="16"/>
          <w:szCs w:val="16"/>
        </w:rPr>
      </w:pPr>
      <w:r w:rsidRPr="00195A98">
        <w:rPr>
          <w:rFonts w:ascii="Candara" w:hAnsi="Candara"/>
          <w:b w:val="0"/>
          <w:sz w:val="16"/>
          <w:szCs w:val="16"/>
        </w:rPr>
        <w:t xml:space="preserve">      RF Patent No.2181197 </w:t>
      </w:r>
      <w:r w:rsidRPr="00195A98">
        <w:rPr>
          <w:rFonts w:ascii="Candara" w:hAnsi="Candara"/>
          <w:b w:val="0"/>
          <w:i/>
          <w:sz w:val="16"/>
          <w:szCs w:val="16"/>
        </w:rPr>
        <w:t>(in Russian)</w:t>
      </w:r>
    </w:p>
    <w:p w:rsidR="00545C08" w:rsidRPr="00195A98" w:rsidRDefault="00545C08" w:rsidP="00545C08">
      <w:pPr>
        <w:pStyle w:val="icsmheading1"/>
        <w:spacing w:before="0" w:after="0"/>
        <w:rPr>
          <w:rFonts w:ascii="Candara" w:hAnsi="Candara"/>
          <w:b w:val="0"/>
          <w:sz w:val="16"/>
          <w:szCs w:val="16"/>
        </w:rPr>
      </w:pPr>
    </w:p>
    <w:p w:rsidR="00ED30D7" w:rsidRPr="000C48F1" w:rsidRDefault="0074481B" w:rsidP="0074481B">
      <w:pPr>
        <w:pStyle w:val="icsmheading1"/>
        <w:tabs>
          <w:tab w:val="left" w:pos="284"/>
        </w:tabs>
        <w:spacing w:before="0" w:after="0"/>
        <w:jc w:val="both"/>
        <w:rPr>
          <w:rFonts w:ascii="Candara" w:hAnsi="Candara"/>
          <w:b w:val="0"/>
          <w:lang w:val="es-PE"/>
        </w:rPr>
      </w:pPr>
      <w:r w:rsidRPr="00195A98">
        <w:rPr>
          <w:rFonts w:ascii="Candara" w:hAnsi="Candara"/>
          <w:b w:val="0"/>
        </w:rPr>
        <w:tab/>
      </w:r>
      <w:r w:rsidRPr="0074481B">
        <w:rPr>
          <w:rFonts w:ascii="Candara" w:hAnsi="Candara"/>
          <w:b w:val="0"/>
          <w:lang w:val="es-PE"/>
        </w:rPr>
        <w:t>Las conferencias e informes no publicados generalmente no deben incluirse en la lista de referencias y los artículos en el curso de la publicación deben ingresarse s</w:t>
      </w:r>
      <w:r>
        <w:rPr>
          <w:rFonts w:ascii="Candara" w:hAnsi="Candara"/>
          <w:b w:val="0"/>
          <w:lang w:val="es-PE"/>
        </w:rPr>
        <w:t>ó</w:t>
      </w:r>
      <w:r w:rsidRPr="0074481B">
        <w:rPr>
          <w:rFonts w:ascii="Candara" w:hAnsi="Candara"/>
          <w:b w:val="0"/>
          <w:lang w:val="es-PE"/>
        </w:rPr>
        <w:t>lo si se conoce la revista de la publicación.</w:t>
      </w:r>
    </w:p>
    <w:p w:rsidR="008A0CBE" w:rsidRDefault="0074481B" w:rsidP="0074481B">
      <w:pPr>
        <w:pStyle w:val="icsmheading1"/>
        <w:tabs>
          <w:tab w:val="left" w:pos="284"/>
        </w:tabs>
        <w:spacing w:before="0" w:after="0"/>
        <w:jc w:val="both"/>
        <w:rPr>
          <w:rFonts w:ascii="Candara" w:hAnsi="Candara"/>
          <w:b w:val="0"/>
          <w:lang w:val="es-PE"/>
        </w:rPr>
      </w:pPr>
      <w:r>
        <w:rPr>
          <w:rFonts w:ascii="Candara" w:hAnsi="Candara"/>
          <w:b w:val="0"/>
          <w:lang w:val="es-PE"/>
        </w:rPr>
        <w:tab/>
      </w:r>
      <w:r w:rsidRPr="0074481B">
        <w:rPr>
          <w:rFonts w:ascii="Candara" w:hAnsi="Candara"/>
          <w:b w:val="0"/>
          <w:lang w:val="es-PE"/>
        </w:rPr>
        <w:t xml:space="preserve">Siga el estilo en los ejemplos </w:t>
      </w:r>
      <w:r>
        <w:rPr>
          <w:rFonts w:ascii="Candara" w:hAnsi="Candara"/>
          <w:b w:val="0"/>
          <w:lang w:val="es-PE"/>
        </w:rPr>
        <w:t>descritos</w:t>
      </w:r>
      <w:r w:rsidRPr="0074481B">
        <w:rPr>
          <w:rFonts w:ascii="Candara" w:hAnsi="Candara"/>
          <w:b w:val="0"/>
          <w:lang w:val="es-PE"/>
        </w:rPr>
        <w:t xml:space="preserve"> para referencias de revistas, libros, libros editados, patentes y recursos de Internet.</w:t>
      </w:r>
    </w:p>
    <w:p w:rsidR="0074481B" w:rsidRPr="0074481B" w:rsidRDefault="0074481B" w:rsidP="0074481B">
      <w:pPr>
        <w:pStyle w:val="icsmheading1"/>
        <w:tabs>
          <w:tab w:val="left" w:pos="284"/>
        </w:tabs>
        <w:spacing w:before="0" w:after="0"/>
        <w:jc w:val="both"/>
        <w:rPr>
          <w:rFonts w:ascii="Candara" w:hAnsi="Candara"/>
          <w:b w:val="0"/>
          <w:lang w:val="es-PE"/>
        </w:rPr>
      </w:pPr>
    </w:p>
    <w:p w:rsidR="008A0CBE" w:rsidRPr="000C48F1" w:rsidRDefault="00776FB7" w:rsidP="00CC2DF7">
      <w:pPr>
        <w:pStyle w:val="icsmheading1"/>
        <w:spacing w:before="0" w:after="0"/>
        <w:rPr>
          <w:rFonts w:ascii="Candara" w:hAnsi="Candara"/>
          <w:lang w:val="es-PE"/>
        </w:rPr>
      </w:pPr>
      <w:bookmarkStart w:id="0" w:name="_GoBack"/>
      <w:bookmarkEnd w:id="0"/>
      <w:r w:rsidRPr="000C48F1">
        <w:rPr>
          <w:rFonts w:ascii="Candara" w:hAnsi="Candara"/>
          <w:lang w:val="es-PE"/>
        </w:rPr>
        <w:t xml:space="preserve">REFERENCES </w:t>
      </w:r>
    </w:p>
    <w:p w:rsidR="008A0CBE" w:rsidRPr="000C48F1" w:rsidRDefault="008A0CBE" w:rsidP="008A0CBE">
      <w:pPr>
        <w:pStyle w:val="icsmheading1"/>
        <w:spacing w:before="0" w:after="0"/>
        <w:rPr>
          <w:rFonts w:ascii="Candara" w:hAnsi="Candara"/>
          <w:lang w:val="es-PE"/>
        </w:rPr>
      </w:pPr>
    </w:p>
    <w:p w:rsidR="008A0CBE" w:rsidRPr="000C48F1" w:rsidRDefault="0076748E" w:rsidP="008A0CBE">
      <w:pPr>
        <w:pStyle w:val="icsmheading1"/>
        <w:numPr>
          <w:ilvl w:val="0"/>
          <w:numId w:val="14"/>
        </w:numPr>
        <w:spacing w:before="0" w:after="0"/>
        <w:ind w:left="284" w:hanging="284"/>
        <w:rPr>
          <w:rFonts w:ascii="Candara" w:hAnsi="Candara"/>
          <w:b w:val="0"/>
          <w:lang w:val="es-PE"/>
        </w:rPr>
      </w:pPr>
      <w:r w:rsidRPr="00195A98">
        <w:rPr>
          <w:rFonts w:ascii="Candara" w:hAnsi="Candara"/>
          <w:b w:val="0"/>
          <w:sz w:val="16"/>
          <w:szCs w:val="16"/>
        </w:rPr>
        <w:t xml:space="preserve">Tallman D E, Wallace G </w:t>
      </w:r>
      <w:proofErr w:type="spellStart"/>
      <w:r w:rsidRPr="00195A98">
        <w:rPr>
          <w:rFonts w:ascii="Candara" w:hAnsi="Candara"/>
          <w:b w:val="0"/>
          <w:sz w:val="16"/>
          <w:szCs w:val="16"/>
        </w:rPr>
        <w:t>G</w:t>
      </w:r>
      <w:proofErr w:type="spellEnd"/>
      <w:r w:rsidRPr="00195A98">
        <w:rPr>
          <w:rFonts w:ascii="Candara" w:hAnsi="Candara"/>
          <w:b w:val="0"/>
          <w:sz w:val="16"/>
          <w:szCs w:val="16"/>
        </w:rPr>
        <w:t xml:space="preserve"> 1997 </w:t>
      </w:r>
      <w:r w:rsidRPr="00195A98">
        <w:rPr>
          <w:rFonts w:ascii="Candara" w:hAnsi="Candara"/>
          <w:b w:val="0"/>
          <w:i/>
          <w:sz w:val="16"/>
          <w:szCs w:val="16"/>
        </w:rPr>
        <w:t xml:space="preserve">Synth. </w:t>
      </w:r>
      <w:proofErr w:type="spellStart"/>
      <w:r w:rsidRPr="000C48F1">
        <w:rPr>
          <w:rFonts w:ascii="Candara" w:hAnsi="Candara"/>
          <w:b w:val="0"/>
          <w:i/>
          <w:sz w:val="16"/>
          <w:szCs w:val="16"/>
          <w:lang w:val="es-PE"/>
        </w:rPr>
        <w:t>Met</w:t>
      </w:r>
      <w:proofErr w:type="spellEnd"/>
      <w:r w:rsidRPr="000C48F1">
        <w:rPr>
          <w:rFonts w:ascii="Candara" w:hAnsi="Candara"/>
          <w:b w:val="0"/>
          <w:i/>
          <w:sz w:val="16"/>
          <w:szCs w:val="16"/>
          <w:lang w:val="es-PE"/>
        </w:rPr>
        <w:t>.</w:t>
      </w:r>
      <w:r w:rsidRPr="000C48F1">
        <w:rPr>
          <w:rFonts w:ascii="Candara" w:hAnsi="Candara"/>
          <w:b w:val="0"/>
          <w:sz w:val="16"/>
          <w:szCs w:val="16"/>
          <w:lang w:val="es-PE"/>
        </w:rPr>
        <w:t xml:space="preserve"> </w:t>
      </w:r>
      <w:r w:rsidRPr="000C48F1">
        <w:rPr>
          <w:rFonts w:ascii="Candara" w:hAnsi="Candara"/>
          <w:sz w:val="16"/>
          <w:szCs w:val="16"/>
          <w:lang w:val="es-PE"/>
        </w:rPr>
        <w:t xml:space="preserve">90 </w:t>
      </w:r>
      <w:r w:rsidRPr="000C48F1">
        <w:rPr>
          <w:rFonts w:ascii="Candara" w:hAnsi="Candara"/>
          <w:b w:val="0"/>
          <w:sz w:val="16"/>
          <w:szCs w:val="16"/>
          <w:lang w:val="es-PE"/>
        </w:rPr>
        <w:t>13</w:t>
      </w:r>
    </w:p>
    <w:p w:rsidR="008A0CBE" w:rsidRPr="000C48F1" w:rsidRDefault="0076748E" w:rsidP="008A0CBE">
      <w:pPr>
        <w:pStyle w:val="icsmheading1"/>
        <w:numPr>
          <w:ilvl w:val="0"/>
          <w:numId w:val="14"/>
        </w:numPr>
        <w:spacing w:before="0" w:after="0"/>
        <w:ind w:left="284" w:hanging="284"/>
        <w:rPr>
          <w:rFonts w:ascii="Candara" w:hAnsi="Candara"/>
          <w:b w:val="0"/>
          <w:lang w:val="es-PE"/>
        </w:rPr>
      </w:pPr>
      <w:proofErr w:type="spellStart"/>
      <w:r w:rsidRPr="000C48F1">
        <w:rPr>
          <w:rFonts w:ascii="Candara" w:hAnsi="Candara"/>
          <w:b w:val="0"/>
          <w:sz w:val="16"/>
          <w:szCs w:val="16"/>
          <w:lang w:val="es-PE"/>
        </w:rPr>
        <w:t>Kroto</w:t>
      </w:r>
      <w:proofErr w:type="spellEnd"/>
      <w:r w:rsidRPr="000C48F1">
        <w:rPr>
          <w:rFonts w:ascii="Candara" w:hAnsi="Candara"/>
          <w:b w:val="0"/>
          <w:sz w:val="16"/>
          <w:szCs w:val="16"/>
          <w:lang w:val="es-PE"/>
        </w:rPr>
        <w:t xml:space="preserve"> H W, Fischer J E, Cox D E 1993 </w:t>
      </w:r>
      <w:proofErr w:type="spellStart"/>
      <w:r w:rsidRPr="000C48F1">
        <w:rPr>
          <w:rFonts w:ascii="Candara" w:hAnsi="Candara"/>
          <w:b w:val="0"/>
          <w:i/>
          <w:sz w:val="16"/>
          <w:szCs w:val="16"/>
          <w:lang w:val="es-PE"/>
        </w:rPr>
        <w:t>The</w:t>
      </w:r>
      <w:proofErr w:type="spellEnd"/>
      <w:r w:rsidRPr="000C48F1">
        <w:rPr>
          <w:rFonts w:ascii="Candara" w:hAnsi="Candara"/>
          <w:b w:val="0"/>
          <w:i/>
          <w:sz w:val="16"/>
          <w:szCs w:val="16"/>
          <w:lang w:val="es-PE"/>
        </w:rPr>
        <w:t xml:space="preserve"> </w:t>
      </w:r>
      <w:proofErr w:type="spellStart"/>
      <w:r w:rsidRPr="000C48F1">
        <w:rPr>
          <w:rFonts w:ascii="Candara" w:hAnsi="Candara"/>
          <w:b w:val="0"/>
          <w:i/>
          <w:sz w:val="16"/>
          <w:szCs w:val="16"/>
          <w:lang w:val="es-PE"/>
        </w:rPr>
        <w:t>Fullerenes</w:t>
      </w:r>
      <w:proofErr w:type="spellEnd"/>
      <w:r w:rsidRPr="000C48F1">
        <w:rPr>
          <w:rFonts w:ascii="Candara" w:hAnsi="Candara"/>
          <w:b w:val="0"/>
          <w:sz w:val="16"/>
          <w:szCs w:val="16"/>
          <w:lang w:val="es-PE"/>
        </w:rPr>
        <w:t xml:space="preserve"> </w:t>
      </w:r>
      <w:proofErr w:type="spellStart"/>
      <w:r w:rsidRPr="000C48F1">
        <w:rPr>
          <w:rFonts w:ascii="Candara" w:hAnsi="Candara"/>
          <w:b w:val="0"/>
          <w:sz w:val="16"/>
          <w:szCs w:val="16"/>
          <w:lang w:val="es-PE"/>
        </w:rPr>
        <w:t>Pergamon:Oxford</w:t>
      </w:r>
      <w:proofErr w:type="spellEnd"/>
    </w:p>
    <w:p w:rsidR="008A0CBE" w:rsidRPr="00195A98" w:rsidRDefault="0076748E" w:rsidP="008A0CBE">
      <w:pPr>
        <w:pStyle w:val="icsmheading1"/>
        <w:numPr>
          <w:ilvl w:val="0"/>
          <w:numId w:val="14"/>
        </w:numPr>
        <w:spacing w:before="0" w:after="0"/>
        <w:ind w:left="284" w:hanging="284"/>
        <w:rPr>
          <w:rFonts w:ascii="Candara" w:hAnsi="Candara"/>
          <w:b w:val="0"/>
        </w:rPr>
      </w:pPr>
      <w:r w:rsidRPr="00195A98">
        <w:rPr>
          <w:rFonts w:ascii="Candara" w:hAnsi="Candara"/>
          <w:b w:val="0"/>
          <w:sz w:val="16"/>
          <w:szCs w:val="16"/>
        </w:rPr>
        <w:t xml:space="preserve">MacDiarmid A G, Epstein A J 1991 in </w:t>
      </w:r>
      <w:proofErr w:type="spellStart"/>
      <w:r w:rsidRPr="00195A98">
        <w:rPr>
          <w:rFonts w:ascii="Candara" w:hAnsi="Candara"/>
          <w:b w:val="0"/>
          <w:sz w:val="16"/>
          <w:szCs w:val="16"/>
        </w:rPr>
        <w:t>ed.W</w:t>
      </w:r>
      <w:proofErr w:type="spellEnd"/>
      <w:r w:rsidRPr="00195A98">
        <w:rPr>
          <w:rFonts w:ascii="Candara" w:hAnsi="Candara"/>
          <w:b w:val="0"/>
          <w:sz w:val="16"/>
          <w:szCs w:val="16"/>
        </w:rPr>
        <w:t xml:space="preserve"> R </w:t>
      </w:r>
      <w:proofErr w:type="spellStart"/>
      <w:r w:rsidRPr="00195A98">
        <w:rPr>
          <w:rFonts w:ascii="Candara" w:hAnsi="Candara"/>
          <w:b w:val="0"/>
          <w:sz w:val="16"/>
          <w:szCs w:val="16"/>
        </w:rPr>
        <w:t>Salaneck</w:t>
      </w:r>
      <w:proofErr w:type="spellEnd"/>
      <w:r w:rsidRPr="00195A98">
        <w:rPr>
          <w:rFonts w:ascii="Candara" w:hAnsi="Candara"/>
          <w:b w:val="0"/>
          <w:sz w:val="16"/>
          <w:szCs w:val="16"/>
        </w:rPr>
        <w:t xml:space="preserve">, D T Clark,   E J Samuelson  </w:t>
      </w:r>
      <w:r w:rsidRPr="00195A98">
        <w:rPr>
          <w:rFonts w:ascii="Candara" w:hAnsi="Candara"/>
          <w:b w:val="0"/>
          <w:i/>
          <w:sz w:val="16"/>
          <w:szCs w:val="16"/>
        </w:rPr>
        <w:t>Science and Applications of Conducting Polymers</w:t>
      </w:r>
      <w:r w:rsidRPr="00195A98">
        <w:rPr>
          <w:rFonts w:ascii="Candara" w:hAnsi="Candara"/>
          <w:b w:val="0"/>
          <w:sz w:val="16"/>
          <w:szCs w:val="16"/>
        </w:rPr>
        <w:t xml:space="preserve"> Adam </w:t>
      </w:r>
      <w:proofErr w:type="spellStart"/>
      <w:r w:rsidRPr="00195A98">
        <w:rPr>
          <w:rFonts w:ascii="Candara" w:hAnsi="Candara"/>
          <w:b w:val="0"/>
          <w:sz w:val="16"/>
          <w:szCs w:val="16"/>
        </w:rPr>
        <w:t>Hilger</w:t>
      </w:r>
      <w:proofErr w:type="spellEnd"/>
      <w:r w:rsidRPr="00195A98">
        <w:rPr>
          <w:rFonts w:ascii="Candara" w:hAnsi="Candara"/>
          <w:b w:val="0"/>
          <w:sz w:val="16"/>
          <w:szCs w:val="16"/>
        </w:rPr>
        <w:t>:</w:t>
      </w:r>
      <w:r w:rsidR="008A0CBE" w:rsidRPr="00195A98">
        <w:rPr>
          <w:rFonts w:ascii="Candara" w:hAnsi="Candara"/>
          <w:b w:val="0"/>
          <w:sz w:val="16"/>
          <w:szCs w:val="16"/>
        </w:rPr>
        <w:t xml:space="preserve"> </w:t>
      </w:r>
      <w:r w:rsidRPr="00195A98">
        <w:rPr>
          <w:rFonts w:ascii="Candara" w:hAnsi="Candara"/>
          <w:b w:val="0"/>
          <w:sz w:val="16"/>
          <w:szCs w:val="16"/>
        </w:rPr>
        <w:t>Bristol p.117</w:t>
      </w:r>
    </w:p>
    <w:p w:rsidR="0076748E" w:rsidRPr="00195A98" w:rsidRDefault="0076748E" w:rsidP="008A0CBE">
      <w:pPr>
        <w:pStyle w:val="icsmheading1"/>
        <w:numPr>
          <w:ilvl w:val="0"/>
          <w:numId w:val="14"/>
        </w:numPr>
        <w:spacing w:before="0" w:after="0"/>
        <w:ind w:left="284" w:hanging="284"/>
        <w:rPr>
          <w:rFonts w:ascii="Candara" w:hAnsi="Candara"/>
          <w:b w:val="0"/>
        </w:rPr>
      </w:pPr>
      <w:r w:rsidRPr="00195A98">
        <w:rPr>
          <w:rFonts w:ascii="Candara" w:hAnsi="Candara"/>
          <w:b w:val="0"/>
          <w:sz w:val="16"/>
          <w:szCs w:val="16"/>
        </w:rPr>
        <w:t xml:space="preserve">Eaton D I 1975 </w:t>
      </w:r>
      <w:r w:rsidRPr="00195A98">
        <w:rPr>
          <w:rFonts w:ascii="Candara" w:hAnsi="Candara"/>
          <w:b w:val="0"/>
          <w:i/>
          <w:sz w:val="16"/>
          <w:szCs w:val="16"/>
        </w:rPr>
        <w:t>Porous glass support material</w:t>
      </w:r>
      <w:r w:rsidRPr="00195A98">
        <w:rPr>
          <w:rFonts w:ascii="Candara" w:hAnsi="Candara"/>
          <w:b w:val="0"/>
          <w:sz w:val="16"/>
          <w:szCs w:val="16"/>
        </w:rPr>
        <w:t xml:space="preserve"> US Patent No. 3 904</w:t>
      </w:r>
    </w:p>
    <w:p w:rsidR="00CC1A76" w:rsidRPr="00195A98" w:rsidRDefault="00CC1A76" w:rsidP="00176BE5">
      <w:pPr>
        <w:pStyle w:val="icsmheading1"/>
        <w:spacing w:before="0" w:after="0"/>
        <w:rPr>
          <w:rFonts w:ascii="Candara" w:hAnsi="Candara"/>
          <w:b w:val="0"/>
          <w:sz w:val="16"/>
          <w:szCs w:val="16"/>
        </w:rPr>
      </w:pPr>
    </w:p>
    <w:p w:rsidR="00CC1A76" w:rsidRPr="00195A98" w:rsidRDefault="00CC1A76" w:rsidP="00176BE5">
      <w:pPr>
        <w:pStyle w:val="icsmheading1"/>
        <w:spacing w:before="0" w:after="0"/>
        <w:rPr>
          <w:rFonts w:ascii="Candara" w:hAnsi="Candara"/>
          <w:b w:val="0"/>
          <w:sz w:val="16"/>
          <w:szCs w:val="16"/>
        </w:rPr>
        <w:sectPr w:rsidR="00CC1A76" w:rsidRPr="00195A98" w:rsidSect="00D77BA0">
          <w:footnotePr>
            <w:numFmt w:val="chicago"/>
            <w:numRestart w:val="eachPage"/>
          </w:footnotePr>
          <w:type w:val="continuous"/>
          <w:pgSz w:w="11906" w:h="16838" w:code="9"/>
          <w:pgMar w:top="1418" w:right="1134" w:bottom="1135" w:left="1134" w:header="720" w:footer="859" w:gutter="0"/>
          <w:cols w:num="2" w:space="340"/>
        </w:sectPr>
      </w:pPr>
    </w:p>
    <w:p w:rsidR="008B4830" w:rsidRPr="00195A98" w:rsidRDefault="008B4830" w:rsidP="00176BE5">
      <w:pPr>
        <w:pStyle w:val="icsmheading1"/>
        <w:spacing w:before="0" w:after="0"/>
        <w:jc w:val="center"/>
        <w:rPr>
          <w:rFonts w:ascii="Candara" w:hAnsi="Candara"/>
          <w:b w:val="0"/>
          <w:sz w:val="16"/>
          <w:szCs w:val="16"/>
        </w:rPr>
      </w:pPr>
    </w:p>
    <w:p w:rsidR="00CC1A76" w:rsidRDefault="00CC1A76" w:rsidP="00176BE5">
      <w:pPr>
        <w:pStyle w:val="icsmheading1"/>
        <w:spacing w:before="0" w:after="0"/>
        <w:jc w:val="center"/>
        <w:rPr>
          <w:rFonts w:ascii="Candara" w:hAnsi="Candara"/>
          <w:b w:val="0"/>
          <w:sz w:val="16"/>
          <w:szCs w:val="16"/>
          <w:lang w:val="es-PE"/>
        </w:rPr>
      </w:pPr>
      <w:r w:rsidRPr="000C48F1">
        <w:rPr>
          <w:rFonts w:ascii="Candara" w:hAnsi="Candara"/>
          <w:b w:val="0"/>
          <w:sz w:val="16"/>
          <w:szCs w:val="16"/>
          <w:lang w:val="es-PE"/>
        </w:rPr>
        <w:sym w:font="Symbol" w:char="F0AD"/>
      </w:r>
      <w:r w:rsidRPr="00195A98">
        <w:rPr>
          <w:rFonts w:ascii="Candara" w:hAnsi="Candara"/>
          <w:b w:val="0"/>
          <w:sz w:val="16"/>
          <w:szCs w:val="16"/>
        </w:rPr>
        <w:t xml:space="preserve">           If </w:t>
      </w:r>
      <w:proofErr w:type="gramStart"/>
      <w:r w:rsidRPr="00195A98">
        <w:rPr>
          <w:rFonts w:ascii="Candara" w:hAnsi="Candara"/>
          <w:b w:val="0"/>
          <w:sz w:val="16"/>
          <w:szCs w:val="16"/>
        </w:rPr>
        <w:t>possible</w:t>
      </w:r>
      <w:proofErr w:type="gramEnd"/>
      <w:r w:rsidRPr="00195A98">
        <w:rPr>
          <w:rFonts w:ascii="Candara" w:hAnsi="Candara"/>
          <w:b w:val="0"/>
          <w:sz w:val="16"/>
          <w:szCs w:val="16"/>
        </w:rPr>
        <w:t xml:space="preserve"> equalize columns on the last page           </w:t>
      </w:r>
      <w:r w:rsidRPr="000C48F1">
        <w:rPr>
          <w:rFonts w:ascii="Candara" w:hAnsi="Candara"/>
          <w:b w:val="0"/>
          <w:sz w:val="16"/>
          <w:szCs w:val="16"/>
          <w:lang w:val="es-PE"/>
        </w:rPr>
        <w:sym w:font="Symbol" w:char="F0AD"/>
      </w:r>
    </w:p>
    <w:p w:rsidR="005D6300" w:rsidRDefault="005D6300" w:rsidP="00CC2DF7">
      <w:pPr>
        <w:pStyle w:val="icsmheading1"/>
        <w:spacing w:before="0" w:after="0"/>
        <w:rPr>
          <w:rFonts w:ascii="Candara" w:hAnsi="Candara"/>
          <w:b w:val="0"/>
          <w:sz w:val="16"/>
          <w:szCs w:val="16"/>
          <w:lang w:val="es-PE"/>
        </w:rPr>
      </w:pPr>
    </w:p>
    <w:p w:rsidR="00552122" w:rsidRDefault="00552122" w:rsidP="00552122">
      <w:pPr>
        <w:pStyle w:val="icsmheading1"/>
        <w:spacing w:before="0" w:after="0"/>
        <w:jc w:val="center"/>
        <w:rPr>
          <w:rFonts w:ascii="Candara" w:hAnsi="Candara"/>
          <w:b w:val="0"/>
          <w:sz w:val="16"/>
          <w:szCs w:val="16"/>
          <w:lang w:val="es-PE"/>
        </w:rPr>
      </w:pPr>
    </w:p>
    <w:p w:rsidR="00552122" w:rsidRDefault="00552122" w:rsidP="00552122">
      <w:pPr>
        <w:pStyle w:val="icsmheading1"/>
        <w:spacing w:before="0" w:after="0"/>
        <w:rPr>
          <w:rFonts w:ascii="Candara" w:hAnsi="Candara"/>
          <w:b w:val="0"/>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7"/>
      </w:tblGrid>
      <w:tr w:rsidR="00552122" w:rsidTr="00F9624F">
        <w:tc>
          <w:tcPr>
            <w:tcW w:w="1271" w:type="dxa"/>
            <w:shd w:val="clear" w:color="auto" w:fill="auto"/>
          </w:tcPr>
          <w:p w:rsidR="00552122" w:rsidRDefault="00552122" w:rsidP="00F9624F">
            <w:pPr>
              <w:pStyle w:val="icsmheading1"/>
              <w:spacing w:before="0" w:after="0"/>
              <w:rPr>
                <w:rFonts w:ascii="Candara" w:hAnsi="Candara"/>
                <w:b w:val="0"/>
                <w:sz w:val="16"/>
                <w:szCs w:val="16"/>
              </w:rPr>
            </w:pPr>
            <w:r>
              <w:rPr>
                <w:rFonts w:ascii="Candara" w:hAnsi="Candara"/>
                <w:b w:val="0"/>
                <w:noProof/>
                <w:sz w:val="16"/>
                <w:szCs w:val="16"/>
                <w:lang w:val="es-PE" w:eastAsia="es-PE"/>
              </w:rPr>
              <w:drawing>
                <wp:inline distT="0" distB="0" distL="0" distR="0" wp14:anchorId="427706D7" wp14:editId="6B4E4E1B">
                  <wp:extent cx="627529" cy="219635"/>
                  <wp:effectExtent l="0" t="0" r="127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3919" cy="232371"/>
                          </a:xfrm>
                          <a:prstGeom prst="rect">
                            <a:avLst/>
                          </a:prstGeom>
                        </pic:spPr>
                      </pic:pic>
                    </a:graphicData>
                  </a:graphic>
                </wp:inline>
              </w:drawing>
            </w:r>
          </w:p>
        </w:tc>
        <w:tc>
          <w:tcPr>
            <w:tcW w:w="8357" w:type="dxa"/>
            <w:shd w:val="clear" w:color="auto" w:fill="auto"/>
          </w:tcPr>
          <w:p w:rsidR="00552122" w:rsidRDefault="00552122" w:rsidP="00F9624F">
            <w:pPr>
              <w:pStyle w:val="icsmheading1"/>
              <w:spacing w:before="0" w:after="0"/>
              <w:rPr>
                <w:rFonts w:ascii="Candara" w:hAnsi="Candara"/>
                <w:b w:val="0"/>
                <w:sz w:val="16"/>
                <w:szCs w:val="16"/>
              </w:rPr>
            </w:pPr>
            <w:r w:rsidRPr="005D6300">
              <w:rPr>
                <w:rFonts w:ascii="Candara" w:hAnsi="Candara"/>
                <w:b w:val="0"/>
                <w:sz w:val="16"/>
                <w:szCs w:val="16"/>
              </w:rPr>
              <w:t xml:space="preserve">Los artículos </w:t>
            </w:r>
            <w:proofErr w:type="spellStart"/>
            <w:r w:rsidRPr="005D6300">
              <w:rPr>
                <w:rFonts w:ascii="Candara" w:hAnsi="Candara"/>
                <w:b w:val="0"/>
                <w:sz w:val="16"/>
                <w:szCs w:val="16"/>
              </w:rPr>
              <w:t>publicados</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por</w:t>
            </w:r>
            <w:proofErr w:type="spellEnd"/>
            <w:r w:rsidRPr="005D6300">
              <w:rPr>
                <w:rFonts w:ascii="Candara" w:hAnsi="Candara"/>
                <w:b w:val="0"/>
                <w:sz w:val="16"/>
                <w:szCs w:val="16"/>
              </w:rPr>
              <w:t xml:space="preserve"> TECNIA </w:t>
            </w:r>
            <w:proofErr w:type="spellStart"/>
            <w:r w:rsidRPr="005D6300">
              <w:rPr>
                <w:rFonts w:ascii="Candara" w:hAnsi="Candara"/>
                <w:b w:val="0"/>
                <w:sz w:val="16"/>
                <w:szCs w:val="16"/>
              </w:rPr>
              <w:t>pueden</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ser</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compartidos</w:t>
            </w:r>
            <w:proofErr w:type="spellEnd"/>
            <w:r w:rsidRPr="005D6300">
              <w:rPr>
                <w:rFonts w:ascii="Candara" w:hAnsi="Candara"/>
                <w:b w:val="0"/>
                <w:sz w:val="16"/>
                <w:szCs w:val="16"/>
              </w:rPr>
              <w:t xml:space="preserve"> a través de la </w:t>
            </w:r>
            <w:proofErr w:type="spellStart"/>
            <w:r w:rsidRPr="005D6300">
              <w:rPr>
                <w:rFonts w:ascii="Candara" w:hAnsi="Candara"/>
                <w:b w:val="0"/>
                <w:sz w:val="16"/>
                <w:szCs w:val="16"/>
              </w:rPr>
              <w:t>licencia</w:t>
            </w:r>
            <w:proofErr w:type="spellEnd"/>
            <w:r w:rsidRPr="005D6300">
              <w:rPr>
                <w:rFonts w:ascii="Candara" w:hAnsi="Candara"/>
                <w:b w:val="0"/>
                <w:sz w:val="16"/>
                <w:szCs w:val="16"/>
              </w:rPr>
              <w:t xml:space="preserve"> Creative Commons: CC BY-NC-ND 2.5 </w:t>
            </w:r>
            <w:proofErr w:type="spellStart"/>
            <w:r w:rsidRPr="005D6300">
              <w:rPr>
                <w:rFonts w:ascii="Candara" w:hAnsi="Candara"/>
                <w:b w:val="0"/>
                <w:sz w:val="16"/>
                <w:szCs w:val="16"/>
              </w:rPr>
              <w:t>Perú</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Permisos</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lejos</w:t>
            </w:r>
            <w:proofErr w:type="spellEnd"/>
            <w:r w:rsidRPr="005D6300">
              <w:rPr>
                <w:rFonts w:ascii="Candara" w:hAnsi="Candara"/>
                <w:b w:val="0"/>
                <w:sz w:val="16"/>
                <w:szCs w:val="16"/>
              </w:rPr>
              <w:t xml:space="preserve"> de </w:t>
            </w:r>
            <w:proofErr w:type="spellStart"/>
            <w:r w:rsidRPr="005D6300">
              <w:rPr>
                <w:rFonts w:ascii="Candara" w:hAnsi="Candara"/>
                <w:b w:val="0"/>
                <w:sz w:val="16"/>
                <w:szCs w:val="16"/>
              </w:rPr>
              <w:t>este</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alcance</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pueden</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ser</w:t>
            </w:r>
            <w:proofErr w:type="spellEnd"/>
            <w:r w:rsidRPr="005D6300">
              <w:rPr>
                <w:rFonts w:ascii="Candara" w:hAnsi="Candara"/>
                <w:b w:val="0"/>
                <w:sz w:val="16"/>
                <w:szCs w:val="16"/>
              </w:rPr>
              <w:t xml:space="preserve"> </w:t>
            </w:r>
            <w:proofErr w:type="spellStart"/>
            <w:r w:rsidRPr="005D6300">
              <w:rPr>
                <w:rFonts w:ascii="Candara" w:hAnsi="Candara"/>
                <w:b w:val="0"/>
                <w:sz w:val="16"/>
                <w:szCs w:val="16"/>
              </w:rPr>
              <w:t>consultados</w:t>
            </w:r>
            <w:proofErr w:type="spellEnd"/>
            <w:r w:rsidRPr="005D6300">
              <w:rPr>
                <w:rFonts w:ascii="Candara" w:hAnsi="Candara"/>
                <w:b w:val="0"/>
                <w:sz w:val="16"/>
                <w:szCs w:val="16"/>
              </w:rPr>
              <w:t xml:space="preserve"> a través del </w:t>
            </w:r>
            <w:proofErr w:type="spellStart"/>
            <w:r w:rsidRPr="005D6300">
              <w:rPr>
                <w:rFonts w:ascii="Candara" w:hAnsi="Candara"/>
                <w:b w:val="0"/>
                <w:sz w:val="16"/>
                <w:szCs w:val="16"/>
              </w:rPr>
              <w:t>correo</w:t>
            </w:r>
            <w:proofErr w:type="spellEnd"/>
            <w:r w:rsidRPr="005D6300">
              <w:rPr>
                <w:rFonts w:ascii="Candara" w:hAnsi="Candara"/>
                <w:b w:val="0"/>
                <w:sz w:val="16"/>
                <w:szCs w:val="16"/>
              </w:rPr>
              <w:t xml:space="preserve"> </w:t>
            </w:r>
            <w:hyperlink r:id="rId13" w:history="1">
              <w:r w:rsidRPr="00FE6A25">
                <w:rPr>
                  <w:rStyle w:val="Hipervnculo"/>
                  <w:rFonts w:ascii="Candara" w:hAnsi="Candara"/>
                  <w:b w:val="0"/>
                  <w:sz w:val="16"/>
                  <w:szCs w:val="16"/>
                </w:rPr>
                <w:t>revistas@uni.edu.pe</w:t>
              </w:r>
            </w:hyperlink>
          </w:p>
        </w:tc>
      </w:tr>
    </w:tbl>
    <w:p w:rsidR="005D6300" w:rsidRPr="00195A98" w:rsidRDefault="005D6300" w:rsidP="005D6300">
      <w:pPr>
        <w:pStyle w:val="icsmheading1"/>
        <w:spacing w:before="0" w:after="0"/>
        <w:rPr>
          <w:rFonts w:ascii="Candara" w:hAnsi="Candara"/>
          <w:b w:val="0"/>
          <w:sz w:val="16"/>
          <w:szCs w:val="16"/>
        </w:rPr>
      </w:pPr>
    </w:p>
    <w:sectPr w:rsidR="005D6300" w:rsidRPr="00195A98" w:rsidSect="00241447">
      <w:footnotePr>
        <w:numFmt w:val="chicago"/>
        <w:numRestart w:val="eachPage"/>
      </w:footnotePr>
      <w:type w:val="continuous"/>
      <w:pgSz w:w="11906" w:h="16838" w:code="9"/>
      <w:pgMar w:top="1418" w:right="1134" w:bottom="1135" w:left="1134"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48" w:rsidRDefault="00D25F48">
      <w:r>
        <w:separator/>
      </w:r>
    </w:p>
  </w:endnote>
  <w:endnote w:type="continuationSeparator" w:id="0">
    <w:p w:rsidR="00D25F48" w:rsidRDefault="00D2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72" w:rsidRDefault="00CA1793">
    <w:pPr>
      <w:pStyle w:val="Piedepgina"/>
      <w:rPr>
        <w:rFonts w:ascii="Candara" w:hAnsi="Candara"/>
        <w:color w:val="000000"/>
      </w:rPr>
    </w:pPr>
    <w:proofErr w:type="spellStart"/>
    <w:proofErr w:type="gramStart"/>
    <w:r w:rsidRPr="00382642">
      <w:rPr>
        <w:rFonts w:ascii="Candara" w:hAnsi="Candara"/>
        <w:i/>
        <w:lang w:val="pt-BR"/>
      </w:rPr>
      <w:t>doi</w:t>
    </w:r>
    <w:proofErr w:type="spellEnd"/>
    <w:r w:rsidRPr="00382642">
      <w:rPr>
        <w:rFonts w:ascii="Candara" w:hAnsi="Candara"/>
        <w:i/>
        <w:lang w:val="pt-BR"/>
      </w:rPr>
      <w:t xml:space="preserve"> :</w:t>
    </w:r>
    <w:proofErr w:type="gramEnd"/>
    <w:r w:rsidRPr="00382642">
      <w:rPr>
        <w:rFonts w:ascii="Candara" w:hAnsi="Candara"/>
        <w:i/>
        <w:lang w:val="pt-BR"/>
      </w:rPr>
      <w:t xml:space="preserve"> 10.15460/Tecnia.2135</w:t>
    </w:r>
    <w:r>
      <w:rPr>
        <w:rFonts w:ascii="Candara" w:hAnsi="Candara"/>
        <w:i/>
        <w:lang w:val="pt-BR"/>
      </w:rPr>
      <w:t>4                                                                                          R</w:t>
    </w:r>
    <w:proofErr w:type="spellStart"/>
    <w:r>
      <w:rPr>
        <w:rFonts w:ascii="Candara" w:hAnsi="Candara"/>
        <w:color w:val="000000"/>
      </w:rPr>
      <w:t>evista</w:t>
    </w:r>
    <w:proofErr w:type="spellEnd"/>
    <w:r>
      <w:rPr>
        <w:rFonts w:ascii="Candara" w:hAnsi="Candara"/>
        <w:color w:val="000000"/>
      </w:rPr>
      <w:t xml:space="preserve"> TE</w:t>
    </w:r>
    <w:r w:rsidR="00DF5305">
      <w:rPr>
        <w:rFonts w:ascii="Candara" w:hAnsi="Candara"/>
        <w:color w:val="000000"/>
      </w:rPr>
      <w:t xml:space="preserve">CNIA Vol.## N°# </w:t>
    </w:r>
    <w:proofErr w:type="spellStart"/>
    <w:r w:rsidR="00DF5305">
      <w:rPr>
        <w:rFonts w:ascii="Candara" w:hAnsi="Candara"/>
        <w:color w:val="000000"/>
      </w:rPr>
      <w:t>Enero</w:t>
    </w:r>
    <w:proofErr w:type="spellEnd"/>
    <w:r w:rsidR="00DF5305">
      <w:rPr>
        <w:rFonts w:ascii="Candara" w:hAnsi="Candara"/>
        <w:color w:val="000000"/>
      </w:rPr>
      <w:t>-Julio 2020</w:t>
    </w:r>
    <w:r>
      <w:rPr>
        <w:rFonts w:ascii="Candara" w:hAnsi="Candara"/>
        <w:color w:val="000000"/>
      </w:rPr>
      <w:t xml:space="preserve"> </w:t>
    </w:r>
  </w:p>
  <w:p w:rsidR="00552122" w:rsidRPr="00326122" w:rsidRDefault="00552122">
    <w:pPr>
      <w:pStyle w:val="Piedepgina"/>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48" w:rsidRDefault="00D25F48">
      <w:r>
        <w:separator/>
      </w:r>
    </w:p>
  </w:footnote>
  <w:footnote w:type="continuationSeparator" w:id="0">
    <w:p w:rsidR="00D25F48" w:rsidRDefault="00D25F48">
      <w:r>
        <w:continuationSeparator/>
      </w:r>
    </w:p>
  </w:footnote>
  <w:footnote w:id="1">
    <w:p w:rsidR="00292E49" w:rsidRPr="00241447" w:rsidRDefault="00EA2C9F" w:rsidP="00552122">
      <w:pPr>
        <w:pStyle w:val="icsmfootnote"/>
        <w:ind w:firstLine="0"/>
        <w:rPr>
          <w:rFonts w:ascii="Candara" w:hAnsi="Candara"/>
        </w:rPr>
      </w:pPr>
      <w:r w:rsidRPr="00241447">
        <w:rPr>
          <w:rStyle w:val="Refdenotaalpie"/>
          <w:rFonts w:ascii="Candara" w:hAnsi="Candara"/>
          <w:vertAlign w:val="baseline"/>
        </w:rPr>
        <w:t>*</w:t>
      </w:r>
      <w:r w:rsidRPr="00241447">
        <w:rPr>
          <w:rFonts w:ascii="Candara" w:hAnsi="Candara"/>
        </w:rPr>
        <w:t xml:space="preserve"> Corresponding author.</w:t>
      </w:r>
      <w:r w:rsidR="00326122">
        <w:rPr>
          <w:rFonts w:ascii="Candara" w:hAnsi="Candara"/>
        </w:rPr>
        <w:t>:</w:t>
      </w:r>
      <w:r w:rsidRPr="00241447">
        <w:rPr>
          <w:rFonts w:ascii="Candara" w:hAnsi="Candara"/>
        </w:rPr>
        <w:t xml:space="preserve"> </w:t>
      </w:r>
      <w:r w:rsidRPr="00241447">
        <w:rPr>
          <w:rFonts w:ascii="Candara" w:hAnsi="Candara"/>
        </w:rPr>
        <w:br/>
        <w:t xml:space="preserve">E-mail: author@domain.com </w:t>
      </w:r>
      <w:r w:rsidR="00552122">
        <w:rPr>
          <w:rFonts w:ascii="Candara" w:hAnsi="Candara"/>
        </w:rPr>
        <w:t xml:space="preserve"> </w:t>
      </w:r>
      <w:r w:rsidR="00292E49">
        <w:rPr>
          <w:rFonts w:ascii="Candara" w:hAnsi="Candar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9F" w:rsidRPr="00B10A72" w:rsidRDefault="00CA1793" w:rsidP="00DA62BD">
    <w:pPr>
      <w:pStyle w:val="Encabezado"/>
      <w:tabs>
        <w:tab w:val="clear" w:pos="9355"/>
        <w:tab w:val="right" w:pos="9639"/>
      </w:tabs>
      <w:spacing w:after="120"/>
      <w:ind w:left="4678" w:right="-1" w:hanging="709"/>
    </w:pPr>
    <w:r>
      <w:rPr>
        <w:rFonts w:ascii="Candara" w:hAnsi="Candara"/>
        <w:lang w:val="es-PE"/>
      </w:rPr>
      <w:t xml:space="preserve">Y. </w:t>
    </w:r>
    <w:proofErr w:type="spellStart"/>
    <w:r>
      <w:rPr>
        <w:rFonts w:ascii="Candara" w:hAnsi="Candara"/>
        <w:lang w:val="es-PE"/>
      </w:rPr>
      <w:t>SHunin</w:t>
    </w:r>
    <w:proofErr w:type="spellEnd"/>
    <w:r>
      <w:rPr>
        <w:rFonts w:ascii="Candara" w:hAnsi="Candara"/>
        <w:lang w:val="es-PE"/>
      </w:rPr>
      <w:t xml:space="preserve"> et al.</w:t>
    </w:r>
    <w:r w:rsidRPr="00241447">
      <w:rPr>
        <w:rFonts w:ascii="Candara" w:hAnsi="Candara"/>
        <w:lang w:val="es-PE"/>
      </w:rPr>
      <w:t xml:space="preserve">                      </w:t>
    </w:r>
    <w:r>
      <w:rPr>
        <w:rFonts w:ascii="Candara" w:hAnsi="Candara"/>
        <w:lang w:val="es-PE"/>
      </w:rPr>
      <w:t xml:space="preserve">                        </w:t>
    </w:r>
    <w:r w:rsidRPr="00241447">
      <w:rPr>
        <w:rFonts w:ascii="Candara" w:hAnsi="Candara"/>
        <w:lang w:val="es-PE"/>
      </w:rPr>
      <w:t xml:space="preserve">                                     N° </w:t>
    </w:r>
    <w:proofErr w:type="spellStart"/>
    <w:r w:rsidRPr="00241447">
      <w:rPr>
        <w:rFonts w:ascii="Candara" w:hAnsi="Candara"/>
        <w:lang w:val="es-PE"/>
      </w:rPr>
      <w:t>Pag</w:t>
    </w:r>
    <w:proofErr w:type="spellEnd"/>
    <w:r w:rsidRPr="00241447">
      <w:rPr>
        <w:rFonts w:ascii="Candara" w:hAnsi="Candara"/>
        <w:lang w:val="es-P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7FEE"/>
    <w:multiLevelType w:val="hybridMultilevel"/>
    <w:tmpl w:val="34E20A1E"/>
    <w:lvl w:ilvl="0" w:tplc="11C2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EA3D87"/>
    <w:multiLevelType w:val="hybridMultilevel"/>
    <w:tmpl w:val="5EA078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B7D27E3"/>
    <w:multiLevelType w:val="multilevel"/>
    <w:tmpl w:val="C740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34159"/>
    <w:multiLevelType w:val="hybridMultilevel"/>
    <w:tmpl w:val="93F6C948"/>
    <w:lvl w:ilvl="0" w:tplc="2836EA04">
      <w:start w:val="1"/>
      <w:numFmt w:val="decimal"/>
      <w:lvlText w:val="[%1]"/>
      <w:lvlJc w:val="left"/>
      <w:pPr>
        <w:ind w:left="360" w:hanging="360"/>
      </w:pPr>
      <w:rPr>
        <w:rFonts w:hint="default"/>
        <w:sz w:val="16"/>
        <w:szCs w:val="16"/>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3225007E"/>
    <w:multiLevelType w:val="hybridMultilevel"/>
    <w:tmpl w:val="56A09DC6"/>
    <w:lvl w:ilvl="0" w:tplc="989C2FAC">
      <w:start w:val="1"/>
      <w:numFmt w:val="upperLetter"/>
      <w:lvlText w:val="%1."/>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83B6F98"/>
    <w:multiLevelType w:val="multilevel"/>
    <w:tmpl w:val="FB2675E2"/>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146" w:hanging="72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506" w:hanging="108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1866" w:hanging="1440"/>
      </w:pPr>
      <w:rPr>
        <w:rFonts w:hint="default"/>
        <w:i/>
      </w:rPr>
    </w:lvl>
  </w:abstractNum>
  <w:abstractNum w:abstractNumId="8">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9">
    <w:nsid w:val="63FF09B4"/>
    <w:multiLevelType w:val="multilevel"/>
    <w:tmpl w:val="82F6B990"/>
    <w:lvl w:ilvl="0">
      <w:start w:val="1"/>
      <w:numFmt w:val="decimal"/>
      <w:suff w:val="space"/>
      <w:lvlText w:val="%1."/>
      <w:lvlJc w:val="left"/>
      <w:pPr>
        <w:ind w:left="0" w:firstLine="0"/>
      </w:pPr>
      <w:rPr>
        <w:rFonts w:hint="default"/>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6A051B8"/>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2">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C204A07"/>
    <w:multiLevelType w:val="hybridMultilevel"/>
    <w:tmpl w:val="451A4498"/>
    <w:lvl w:ilvl="0" w:tplc="11C2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27F3F12"/>
    <w:multiLevelType w:val="hybridMultilevel"/>
    <w:tmpl w:val="C7DA6CFC"/>
    <w:lvl w:ilvl="0" w:tplc="11C2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2E2238C"/>
    <w:multiLevelType w:val="multilevel"/>
    <w:tmpl w:val="FB2675E2"/>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146" w:hanging="72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506" w:hanging="108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1866" w:hanging="1440"/>
      </w:pPr>
      <w:rPr>
        <w:rFonts w:hint="default"/>
        <w:i/>
      </w:rPr>
    </w:lvl>
  </w:abstractNum>
  <w:abstractNum w:abstractNumId="16">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A4866D5"/>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2"/>
  </w:num>
  <w:num w:numId="4">
    <w:abstractNumId w:val="16"/>
  </w:num>
  <w:num w:numId="5">
    <w:abstractNumId w:val="12"/>
  </w:num>
  <w:num w:numId="6">
    <w:abstractNumId w:val="3"/>
  </w:num>
  <w:num w:numId="7">
    <w:abstractNumId w:val="9"/>
  </w:num>
  <w:num w:numId="8">
    <w:abstractNumId w:val="10"/>
  </w:num>
  <w:num w:numId="9">
    <w:abstractNumId w:val="15"/>
  </w:num>
  <w:num w:numId="10">
    <w:abstractNumId w:val="13"/>
  </w:num>
  <w:num w:numId="11">
    <w:abstractNumId w:val="14"/>
  </w:num>
  <w:num w:numId="12">
    <w:abstractNumId w:val="0"/>
  </w:num>
  <w:num w:numId="13">
    <w:abstractNumId w:val="7"/>
  </w:num>
  <w:num w:numId="14">
    <w:abstractNumId w:val="5"/>
  </w:num>
  <w:num w:numId="15">
    <w:abstractNumId w:val="4"/>
  </w:num>
  <w:num w:numId="16">
    <w:abstractNumId w:val="17"/>
  </w:num>
  <w:num w:numId="17">
    <w:abstractNumId w:val="6"/>
  </w:num>
  <w:num w:numId="18">
    <w:abstractNumId w:val="17"/>
    <w:lvlOverride w:ilvl="0">
      <w:startOverride w:val="1"/>
    </w:lvlOverride>
  </w:num>
  <w:num w:numId="19">
    <w:abstractNumId w:val="1"/>
  </w:num>
  <w:num w:numId="20">
    <w:abstractNumId w:val="17"/>
  </w:num>
  <w:num w:numId="21">
    <w:abstractNumId w:val="17"/>
  </w:num>
  <w:num w:numId="22">
    <w:abstractNumId w:val="17"/>
  </w:num>
  <w:num w:numId="23">
    <w:abstractNumId w:val="17"/>
  </w:num>
  <w:num w:numId="24">
    <w:abstractNumId w:val="1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PE"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DB"/>
    <w:rsid w:val="000037BC"/>
    <w:rsid w:val="0001569A"/>
    <w:rsid w:val="000257B9"/>
    <w:rsid w:val="00025D92"/>
    <w:rsid w:val="000627E6"/>
    <w:rsid w:val="000664B3"/>
    <w:rsid w:val="0006699E"/>
    <w:rsid w:val="000739A8"/>
    <w:rsid w:val="00083788"/>
    <w:rsid w:val="00092DB2"/>
    <w:rsid w:val="000A7164"/>
    <w:rsid w:val="000B0969"/>
    <w:rsid w:val="000C48F1"/>
    <w:rsid w:val="000F308E"/>
    <w:rsid w:val="00105BDA"/>
    <w:rsid w:val="001078CC"/>
    <w:rsid w:val="001148C4"/>
    <w:rsid w:val="001149B2"/>
    <w:rsid w:val="00163504"/>
    <w:rsid w:val="00176BE5"/>
    <w:rsid w:val="00195A98"/>
    <w:rsid w:val="001B1EE0"/>
    <w:rsid w:val="001D2E83"/>
    <w:rsid w:val="0021027F"/>
    <w:rsid w:val="00223510"/>
    <w:rsid w:val="00240302"/>
    <w:rsid w:val="00240BA8"/>
    <w:rsid w:val="00241447"/>
    <w:rsid w:val="002563E3"/>
    <w:rsid w:val="00271755"/>
    <w:rsid w:val="00272AE6"/>
    <w:rsid w:val="00292E49"/>
    <w:rsid w:val="002934AD"/>
    <w:rsid w:val="00293688"/>
    <w:rsid w:val="002E110B"/>
    <w:rsid w:val="00302C6E"/>
    <w:rsid w:val="00322382"/>
    <w:rsid w:val="00326122"/>
    <w:rsid w:val="00362B7D"/>
    <w:rsid w:val="00382642"/>
    <w:rsid w:val="00391334"/>
    <w:rsid w:val="003D5AC4"/>
    <w:rsid w:val="003E48E7"/>
    <w:rsid w:val="003F48EC"/>
    <w:rsid w:val="00426A89"/>
    <w:rsid w:val="00431E60"/>
    <w:rsid w:val="00467B49"/>
    <w:rsid w:val="004865DE"/>
    <w:rsid w:val="004F1A9C"/>
    <w:rsid w:val="00514FA9"/>
    <w:rsid w:val="005442BA"/>
    <w:rsid w:val="00545C08"/>
    <w:rsid w:val="00552122"/>
    <w:rsid w:val="00560B22"/>
    <w:rsid w:val="005A10DF"/>
    <w:rsid w:val="005A43DB"/>
    <w:rsid w:val="005C796B"/>
    <w:rsid w:val="005D3B88"/>
    <w:rsid w:val="005D6300"/>
    <w:rsid w:val="00612FBA"/>
    <w:rsid w:val="006130A0"/>
    <w:rsid w:val="00624778"/>
    <w:rsid w:val="00634183"/>
    <w:rsid w:val="006761BF"/>
    <w:rsid w:val="006761EE"/>
    <w:rsid w:val="00691256"/>
    <w:rsid w:val="006A5137"/>
    <w:rsid w:val="006B2EAA"/>
    <w:rsid w:val="006B681F"/>
    <w:rsid w:val="006C34AE"/>
    <w:rsid w:val="006E7FD0"/>
    <w:rsid w:val="006F31DB"/>
    <w:rsid w:val="006F421B"/>
    <w:rsid w:val="007153B4"/>
    <w:rsid w:val="00743309"/>
    <w:rsid w:val="0074481B"/>
    <w:rsid w:val="0076748E"/>
    <w:rsid w:val="00776B3B"/>
    <w:rsid w:val="00776FB7"/>
    <w:rsid w:val="007811A8"/>
    <w:rsid w:val="00791F48"/>
    <w:rsid w:val="007B40DB"/>
    <w:rsid w:val="007E1F18"/>
    <w:rsid w:val="00821B4E"/>
    <w:rsid w:val="008736F1"/>
    <w:rsid w:val="0087759A"/>
    <w:rsid w:val="00882EF3"/>
    <w:rsid w:val="00883219"/>
    <w:rsid w:val="0089538D"/>
    <w:rsid w:val="008A0CBE"/>
    <w:rsid w:val="008B4830"/>
    <w:rsid w:val="008F3509"/>
    <w:rsid w:val="00945E30"/>
    <w:rsid w:val="00946AEF"/>
    <w:rsid w:val="00954727"/>
    <w:rsid w:val="009818BA"/>
    <w:rsid w:val="00983DFC"/>
    <w:rsid w:val="009B0E10"/>
    <w:rsid w:val="009B2A29"/>
    <w:rsid w:val="009B4D15"/>
    <w:rsid w:val="009B6965"/>
    <w:rsid w:val="009C0AA1"/>
    <w:rsid w:val="009C7D78"/>
    <w:rsid w:val="009E0CFE"/>
    <w:rsid w:val="009E59A6"/>
    <w:rsid w:val="009E7E60"/>
    <w:rsid w:val="009F237D"/>
    <w:rsid w:val="00A046F6"/>
    <w:rsid w:val="00A06AED"/>
    <w:rsid w:val="00A17053"/>
    <w:rsid w:val="00A354CA"/>
    <w:rsid w:val="00A45C58"/>
    <w:rsid w:val="00A51F40"/>
    <w:rsid w:val="00A529D8"/>
    <w:rsid w:val="00A63263"/>
    <w:rsid w:val="00A73A25"/>
    <w:rsid w:val="00A9061A"/>
    <w:rsid w:val="00AA7092"/>
    <w:rsid w:val="00AC5507"/>
    <w:rsid w:val="00AD36DF"/>
    <w:rsid w:val="00AD3C62"/>
    <w:rsid w:val="00AE74F7"/>
    <w:rsid w:val="00B034B6"/>
    <w:rsid w:val="00B073EE"/>
    <w:rsid w:val="00B1018D"/>
    <w:rsid w:val="00B106F9"/>
    <w:rsid w:val="00B10A72"/>
    <w:rsid w:val="00B110B8"/>
    <w:rsid w:val="00B30097"/>
    <w:rsid w:val="00B3643A"/>
    <w:rsid w:val="00B513C1"/>
    <w:rsid w:val="00B63E45"/>
    <w:rsid w:val="00BB127E"/>
    <w:rsid w:val="00BC3FF6"/>
    <w:rsid w:val="00BE6986"/>
    <w:rsid w:val="00BE7895"/>
    <w:rsid w:val="00C04F36"/>
    <w:rsid w:val="00C4173F"/>
    <w:rsid w:val="00C832D8"/>
    <w:rsid w:val="00C869CD"/>
    <w:rsid w:val="00C875D0"/>
    <w:rsid w:val="00C94DBD"/>
    <w:rsid w:val="00CA1793"/>
    <w:rsid w:val="00CA394D"/>
    <w:rsid w:val="00CB0614"/>
    <w:rsid w:val="00CC1A76"/>
    <w:rsid w:val="00CC2DF7"/>
    <w:rsid w:val="00CE348E"/>
    <w:rsid w:val="00D2187A"/>
    <w:rsid w:val="00D25F48"/>
    <w:rsid w:val="00D47D26"/>
    <w:rsid w:val="00D56E04"/>
    <w:rsid w:val="00D71AF7"/>
    <w:rsid w:val="00D747A5"/>
    <w:rsid w:val="00D77BA0"/>
    <w:rsid w:val="00DA62BD"/>
    <w:rsid w:val="00DB674F"/>
    <w:rsid w:val="00DC459E"/>
    <w:rsid w:val="00DD1C3D"/>
    <w:rsid w:val="00DE3174"/>
    <w:rsid w:val="00DF5305"/>
    <w:rsid w:val="00E03402"/>
    <w:rsid w:val="00E052C4"/>
    <w:rsid w:val="00E06AAB"/>
    <w:rsid w:val="00E27212"/>
    <w:rsid w:val="00E314D1"/>
    <w:rsid w:val="00E43EF3"/>
    <w:rsid w:val="00E43F23"/>
    <w:rsid w:val="00E54D45"/>
    <w:rsid w:val="00E54F9C"/>
    <w:rsid w:val="00E659C3"/>
    <w:rsid w:val="00E720AC"/>
    <w:rsid w:val="00E84663"/>
    <w:rsid w:val="00EA2C9F"/>
    <w:rsid w:val="00EC5FE1"/>
    <w:rsid w:val="00ED30D7"/>
    <w:rsid w:val="00EE1398"/>
    <w:rsid w:val="00EE316D"/>
    <w:rsid w:val="00F02231"/>
    <w:rsid w:val="00F066A2"/>
    <w:rsid w:val="00F10062"/>
    <w:rsid w:val="00F13A9E"/>
    <w:rsid w:val="00F14991"/>
    <w:rsid w:val="00F161B6"/>
    <w:rsid w:val="00F43077"/>
    <w:rsid w:val="00F72C49"/>
    <w:rsid w:val="00F82C47"/>
    <w:rsid w:val="00F831F5"/>
    <w:rsid w:val="00F91EA9"/>
    <w:rsid w:val="00F95A6A"/>
    <w:rsid w:val="00FD22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446F83-3E86-4147-93A6-E430AC2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36"/>
    <w:rPr>
      <w:lang w:val="en-GB" w:eastAsia="it-IT"/>
    </w:rPr>
  </w:style>
  <w:style w:type="paragraph" w:styleId="Ttulo1">
    <w:name w:val="heading 1"/>
    <w:basedOn w:val="Normal"/>
    <w:next w:val="Normal"/>
    <w:link w:val="Ttulo1Car"/>
    <w:qFormat/>
    <w:rsid w:val="00F72C49"/>
    <w:pPr>
      <w:keepNext/>
      <w:spacing w:before="240" w:after="60"/>
      <w:outlineLvl w:val="0"/>
    </w:pPr>
    <w:rPr>
      <w:rFonts w:ascii="Cambria" w:eastAsia="SimSu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ICSM">
    <w:name w:val="Title ICSM"/>
    <w:basedOn w:val="Normal"/>
    <w:pPr>
      <w:ind w:right="4608"/>
      <w:jc w:val="center"/>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autoRedefine/>
    <w:rsid w:val="00240BA8"/>
    <w:pPr>
      <w:pBdr>
        <w:top w:val="single" w:sz="4" w:space="1" w:color="auto"/>
      </w:pBdr>
      <w:spacing w:after="220"/>
      <w:outlineLvl w:val="0"/>
    </w:pPr>
    <w:rPr>
      <w:rFonts w:ascii="Candara" w:hAnsi="Candara"/>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Encabezado">
    <w:name w:val="header"/>
    <w:basedOn w:val="Normal"/>
    <w:link w:val="EncabezadoCar"/>
    <w:rsid w:val="00E84663"/>
    <w:pPr>
      <w:tabs>
        <w:tab w:val="center" w:pos="4677"/>
        <w:tab w:val="right" w:pos="9355"/>
      </w:tabs>
    </w:pPr>
  </w:style>
  <w:style w:type="paragraph" w:customStyle="1" w:styleId="icsmfootnote">
    <w:name w:val="icsm_footnote"/>
    <w:basedOn w:val="Textonotapie"/>
    <w:pPr>
      <w:ind w:firstLine="238"/>
    </w:pPr>
    <w:rPr>
      <w:sz w:val="16"/>
    </w:rPr>
  </w:style>
  <w:style w:type="character" w:customStyle="1" w:styleId="EncabezadoCar">
    <w:name w:val="Encabezado Car"/>
    <w:link w:val="Encabezado"/>
    <w:rsid w:val="00E84663"/>
    <w:rPr>
      <w:lang w:val="en-GB" w:eastAsia="it-IT"/>
    </w:rPr>
  </w:style>
  <w:style w:type="paragraph" w:styleId="Piedepgina">
    <w:name w:val="footer"/>
    <w:basedOn w:val="Normal"/>
    <w:link w:val="PiedepginaCar"/>
    <w:uiPriority w:val="99"/>
    <w:rsid w:val="00E84663"/>
    <w:pPr>
      <w:tabs>
        <w:tab w:val="center" w:pos="4677"/>
        <w:tab w:val="right" w:pos="9355"/>
      </w:tabs>
    </w:pPr>
  </w:style>
  <w:style w:type="character" w:customStyle="1" w:styleId="PiedepginaCar">
    <w:name w:val="Pie de página Car"/>
    <w:link w:val="Piedepgina"/>
    <w:uiPriority w:val="99"/>
    <w:rsid w:val="00E84663"/>
    <w:rPr>
      <w:lang w:val="en-GB" w:eastAsia="it-IT"/>
    </w:rPr>
  </w:style>
  <w:style w:type="table" w:styleId="Tablaconcuadrcula">
    <w:name w:val="Table Grid"/>
    <w:basedOn w:val="Tablanormal"/>
    <w:rsid w:val="0062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B1EE0"/>
    <w:rPr>
      <w:lang w:val="en-GB" w:eastAsia="it-IT"/>
    </w:rPr>
  </w:style>
  <w:style w:type="paragraph" w:styleId="Textodeglobo">
    <w:name w:val="Balloon Text"/>
    <w:basedOn w:val="Normal"/>
    <w:link w:val="TextodegloboCar"/>
    <w:rsid w:val="001B1EE0"/>
    <w:rPr>
      <w:rFonts w:ascii="Tahoma" w:hAnsi="Tahoma" w:cs="Tahoma"/>
      <w:sz w:val="16"/>
      <w:szCs w:val="16"/>
    </w:rPr>
  </w:style>
  <w:style w:type="character" w:customStyle="1" w:styleId="TextodegloboCar">
    <w:name w:val="Texto de globo Car"/>
    <w:link w:val="Textodeglobo"/>
    <w:rsid w:val="001B1EE0"/>
    <w:rPr>
      <w:rFonts w:ascii="Tahoma" w:hAnsi="Tahoma" w:cs="Tahoma"/>
      <w:sz w:val="16"/>
      <w:szCs w:val="16"/>
      <w:lang w:val="en-GB" w:eastAsia="it-IT"/>
    </w:rPr>
  </w:style>
  <w:style w:type="table" w:styleId="Tablaclsica1">
    <w:name w:val="Table Classic 1"/>
    <w:basedOn w:val="Tablanormal"/>
    <w:rsid w:val="009C7D7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1">
    <w:name w:val="Table 3D effects 1"/>
    <w:basedOn w:val="Tablanormal"/>
    <w:rsid w:val="009C7D7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bsica1">
    <w:name w:val="Table Simple 1"/>
    <w:basedOn w:val="Tablanormal"/>
    <w:rsid w:val="009C7D7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Ttulodellibro">
    <w:name w:val="Book Title"/>
    <w:uiPriority w:val="33"/>
    <w:qFormat/>
    <w:rsid w:val="003D5AC4"/>
    <w:rPr>
      <w:b/>
      <w:bCs/>
      <w:smallCaps/>
      <w:spacing w:val="5"/>
    </w:rPr>
  </w:style>
  <w:style w:type="paragraph" w:customStyle="1" w:styleId="BodyChar">
    <w:name w:val="Body Char"/>
    <w:link w:val="BodyCharChar"/>
    <w:rsid w:val="00EE316D"/>
    <w:pPr>
      <w:tabs>
        <w:tab w:val="left" w:pos="567"/>
      </w:tabs>
      <w:jc w:val="both"/>
    </w:pPr>
    <w:rPr>
      <w:rFonts w:ascii="Times" w:hAnsi="Times"/>
      <w:color w:val="000000"/>
      <w:sz w:val="22"/>
      <w:szCs w:val="22"/>
      <w:lang w:val="en-GB" w:eastAsia="en-US"/>
    </w:rPr>
  </w:style>
  <w:style w:type="paragraph" w:customStyle="1" w:styleId="subsection">
    <w:name w:val="subsection"/>
    <w:rsid w:val="00EE316D"/>
    <w:pPr>
      <w:numPr>
        <w:ilvl w:val="1"/>
        <w:numId w:val="7"/>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776B3B"/>
    <w:pPr>
      <w:tabs>
        <w:tab w:val="left" w:pos="0"/>
      </w:tabs>
    </w:pPr>
    <w:rPr>
      <w:rFonts w:ascii="Times" w:hAnsi="Times"/>
      <w:b/>
      <w:color w:val="000000"/>
      <w:lang w:val="en-GB" w:eastAsia="en-US"/>
    </w:rPr>
  </w:style>
  <w:style w:type="paragraph" w:customStyle="1" w:styleId="subsubsection">
    <w:name w:val="subsubsection"/>
    <w:autoRedefine/>
    <w:rsid w:val="00EE316D"/>
    <w:pPr>
      <w:numPr>
        <w:ilvl w:val="2"/>
        <w:numId w:val="7"/>
      </w:numPr>
      <w:tabs>
        <w:tab w:val="left" w:pos="567"/>
      </w:tabs>
      <w:spacing w:before="240"/>
      <w:ind w:left="0" w:firstLine="0"/>
      <w:jc w:val="both"/>
    </w:pPr>
    <w:rPr>
      <w:rFonts w:ascii="Times" w:hAnsi="Times"/>
      <w:i/>
      <w:iCs/>
      <w:color w:val="000000"/>
      <w:sz w:val="22"/>
      <w:szCs w:val="22"/>
      <w:lang w:val="en-US" w:eastAsia="en-US"/>
    </w:rPr>
  </w:style>
  <w:style w:type="character" w:customStyle="1" w:styleId="BodyCharChar">
    <w:name w:val="Body Char Char"/>
    <w:link w:val="BodyChar"/>
    <w:rsid w:val="00EE316D"/>
    <w:rPr>
      <w:rFonts w:ascii="Times" w:hAnsi="Times"/>
      <w:color w:val="000000"/>
      <w:sz w:val="22"/>
      <w:szCs w:val="22"/>
      <w:lang w:val="en-GB" w:eastAsia="en-US"/>
    </w:rPr>
  </w:style>
  <w:style w:type="character" w:customStyle="1" w:styleId="sectionChar">
    <w:name w:val="section Char"/>
    <w:link w:val="section"/>
    <w:rsid w:val="00776B3B"/>
    <w:rPr>
      <w:rFonts w:ascii="Times" w:hAnsi="Times"/>
      <w:b/>
      <w:color w:val="000000"/>
      <w:lang w:val="en-GB" w:eastAsia="en-US"/>
    </w:rPr>
  </w:style>
  <w:style w:type="table" w:styleId="Tablaconlista5">
    <w:name w:val="Table List 5"/>
    <w:basedOn w:val="Tablanormal"/>
    <w:rsid w:val="000669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BodyIndent">
    <w:name w:val="BodyIndent"/>
    <w:basedOn w:val="Normal"/>
    <w:link w:val="BodyIndentChar"/>
    <w:autoRedefine/>
    <w:rsid w:val="006E7FD0"/>
    <w:pPr>
      <w:tabs>
        <w:tab w:val="left" w:pos="567"/>
      </w:tabs>
      <w:ind w:firstLine="284"/>
      <w:jc w:val="both"/>
    </w:pPr>
    <w:rPr>
      <w:rFonts w:ascii="Times" w:hAnsi="Times"/>
      <w:color w:val="000000"/>
      <w:sz w:val="22"/>
      <w:szCs w:val="22"/>
      <w:lang w:eastAsia="en-US"/>
    </w:rPr>
  </w:style>
  <w:style w:type="character" w:customStyle="1" w:styleId="BodyIndentChar">
    <w:name w:val="BodyIndent Char"/>
    <w:link w:val="BodyIndent"/>
    <w:rsid w:val="006E7FD0"/>
    <w:rPr>
      <w:rFonts w:ascii="Times" w:hAnsi="Times"/>
      <w:color w:val="000000"/>
      <w:sz w:val="22"/>
      <w:szCs w:val="22"/>
      <w:lang w:val="en-GB" w:eastAsia="en-US"/>
    </w:rPr>
  </w:style>
  <w:style w:type="paragraph" w:customStyle="1" w:styleId="Reference">
    <w:name w:val="Reference"/>
    <w:rsid w:val="008A0CBE"/>
    <w:pPr>
      <w:tabs>
        <w:tab w:val="left" w:pos="709"/>
      </w:tabs>
      <w:ind w:left="567" w:hanging="567"/>
      <w:jc w:val="both"/>
    </w:pPr>
    <w:rPr>
      <w:rFonts w:ascii="Times" w:hAnsi="Times"/>
      <w:color w:val="000000"/>
      <w:sz w:val="22"/>
      <w:szCs w:val="22"/>
      <w:lang w:val="en-GB" w:eastAsia="en-US"/>
    </w:rPr>
  </w:style>
  <w:style w:type="character" w:styleId="Hipervnculo">
    <w:name w:val="Hyperlink"/>
    <w:rsid w:val="00F72C49"/>
    <w:rPr>
      <w:color w:val="0000FF"/>
      <w:u w:val="single"/>
    </w:rPr>
  </w:style>
  <w:style w:type="character" w:customStyle="1" w:styleId="Ttulo1Car">
    <w:name w:val="Título 1 Car"/>
    <w:link w:val="Ttulo1"/>
    <w:rsid w:val="00F72C49"/>
    <w:rPr>
      <w:rFonts w:ascii="Cambria" w:eastAsia="SimSun" w:hAnsi="Cambria" w:cs="Times New Roman"/>
      <w:b/>
      <w:bCs/>
      <w:kern w:val="32"/>
      <w:sz w:val="32"/>
      <w:szCs w:val="32"/>
      <w:lang w:val="en-GB" w:eastAsia="it-IT"/>
    </w:rPr>
  </w:style>
  <w:style w:type="paragraph" w:styleId="Textoindependiente">
    <w:name w:val="Body Text"/>
    <w:basedOn w:val="Normal"/>
    <w:link w:val="TextoindependienteCar"/>
    <w:rsid w:val="00A73A25"/>
    <w:pPr>
      <w:spacing w:after="120"/>
    </w:pPr>
  </w:style>
  <w:style w:type="character" w:customStyle="1" w:styleId="TextoindependienteCar">
    <w:name w:val="Texto independiente Car"/>
    <w:link w:val="Textoindependiente"/>
    <w:rsid w:val="00A73A25"/>
    <w:rPr>
      <w:lang w:val="en-GB" w:eastAsia="it-IT"/>
    </w:rPr>
  </w:style>
  <w:style w:type="paragraph" w:styleId="NormalWeb">
    <w:name w:val="Normal (Web)"/>
    <w:basedOn w:val="Normal"/>
    <w:uiPriority w:val="99"/>
    <w:unhideWhenUsed/>
    <w:rsid w:val="00B10A72"/>
    <w:pPr>
      <w:spacing w:before="100" w:beforeAutospacing="1" w:after="100" w:afterAutospacing="1"/>
    </w:pPr>
    <w:rPr>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123">
      <w:bodyDiv w:val="1"/>
      <w:marLeft w:val="0"/>
      <w:marRight w:val="0"/>
      <w:marTop w:val="0"/>
      <w:marBottom w:val="0"/>
      <w:divBdr>
        <w:top w:val="none" w:sz="0" w:space="0" w:color="auto"/>
        <w:left w:val="none" w:sz="0" w:space="0" w:color="auto"/>
        <w:bottom w:val="none" w:sz="0" w:space="0" w:color="auto"/>
        <w:right w:val="none" w:sz="0" w:space="0" w:color="auto"/>
      </w:divBdr>
    </w:div>
    <w:div w:id="207189530">
      <w:bodyDiv w:val="1"/>
      <w:marLeft w:val="0"/>
      <w:marRight w:val="0"/>
      <w:marTop w:val="0"/>
      <w:marBottom w:val="0"/>
      <w:divBdr>
        <w:top w:val="none" w:sz="0" w:space="0" w:color="auto"/>
        <w:left w:val="none" w:sz="0" w:space="0" w:color="auto"/>
        <w:bottom w:val="none" w:sz="0" w:space="0" w:color="auto"/>
        <w:right w:val="none" w:sz="0" w:space="0" w:color="auto"/>
      </w:divBdr>
      <w:divsChild>
        <w:div w:id="1632594802">
          <w:marLeft w:val="0"/>
          <w:marRight w:val="0"/>
          <w:marTop w:val="0"/>
          <w:marBottom w:val="0"/>
          <w:divBdr>
            <w:top w:val="none" w:sz="0" w:space="0" w:color="auto"/>
            <w:left w:val="none" w:sz="0" w:space="0" w:color="auto"/>
            <w:bottom w:val="none" w:sz="0" w:space="0" w:color="auto"/>
            <w:right w:val="none" w:sz="0" w:space="0" w:color="auto"/>
          </w:divBdr>
          <w:divsChild>
            <w:div w:id="1811941099">
              <w:marLeft w:val="0"/>
              <w:marRight w:val="0"/>
              <w:marTop w:val="0"/>
              <w:marBottom w:val="0"/>
              <w:divBdr>
                <w:top w:val="none" w:sz="0" w:space="0" w:color="auto"/>
                <w:left w:val="none" w:sz="0" w:space="0" w:color="auto"/>
                <w:bottom w:val="none" w:sz="0" w:space="0" w:color="auto"/>
                <w:right w:val="none" w:sz="0" w:space="0" w:color="auto"/>
              </w:divBdr>
            </w:div>
            <w:div w:id="1634943059">
              <w:marLeft w:val="0"/>
              <w:marRight w:val="0"/>
              <w:marTop w:val="0"/>
              <w:marBottom w:val="0"/>
              <w:divBdr>
                <w:top w:val="none" w:sz="0" w:space="0" w:color="auto"/>
                <w:left w:val="none" w:sz="0" w:space="0" w:color="auto"/>
                <w:bottom w:val="none" w:sz="0" w:space="0" w:color="auto"/>
                <w:right w:val="none" w:sz="0" w:space="0" w:color="auto"/>
              </w:divBdr>
            </w:div>
            <w:div w:id="1279532183">
              <w:marLeft w:val="0"/>
              <w:marRight w:val="0"/>
              <w:marTop w:val="0"/>
              <w:marBottom w:val="0"/>
              <w:divBdr>
                <w:top w:val="none" w:sz="0" w:space="0" w:color="auto"/>
                <w:left w:val="none" w:sz="0" w:space="0" w:color="auto"/>
                <w:bottom w:val="none" w:sz="0" w:space="0" w:color="auto"/>
                <w:right w:val="none" w:sz="0" w:space="0" w:color="auto"/>
              </w:divBdr>
            </w:div>
            <w:div w:id="1431121114">
              <w:marLeft w:val="0"/>
              <w:marRight w:val="0"/>
              <w:marTop w:val="0"/>
              <w:marBottom w:val="0"/>
              <w:divBdr>
                <w:top w:val="none" w:sz="0" w:space="0" w:color="auto"/>
                <w:left w:val="none" w:sz="0" w:space="0" w:color="auto"/>
                <w:bottom w:val="none" w:sz="0" w:space="0" w:color="auto"/>
                <w:right w:val="none" w:sz="0" w:space="0" w:color="auto"/>
              </w:divBdr>
            </w:div>
            <w:div w:id="1292632407">
              <w:marLeft w:val="0"/>
              <w:marRight w:val="0"/>
              <w:marTop w:val="0"/>
              <w:marBottom w:val="0"/>
              <w:divBdr>
                <w:top w:val="none" w:sz="0" w:space="0" w:color="auto"/>
                <w:left w:val="none" w:sz="0" w:space="0" w:color="auto"/>
                <w:bottom w:val="none" w:sz="0" w:space="0" w:color="auto"/>
                <w:right w:val="none" w:sz="0" w:space="0" w:color="auto"/>
              </w:divBdr>
            </w:div>
            <w:div w:id="30571873">
              <w:marLeft w:val="0"/>
              <w:marRight w:val="0"/>
              <w:marTop w:val="0"/>
              <w:marBottom w:val="0"/>
              <w:divBdr>
                <w:top w:val="none" w:sz="0" w:space="0" w:color="auto"/>
                <w:left w:val="none" w:sz="0" w:space="0" w:color="auto"/>
                <w:bottom w:val="none" w:sz="0" w:space="0" w:color="auto"/>
                <w:right w:val="none" w:sz="0" w:space="0" w:color="auto"/>
              </w:divBdr>
            </w:div>
            <w:div w:id="566844666">
              <w:marLeft w:val="0"/>
              <w:marRight w:val="0"/>
              <w:marTop w:val="0"/>
              <w:marBottom w:val="0"/>
              <w:divBdr>
                <w:top w:val="none" w:sz="0" w:space="0" w:color="auto"/>
                <w:left w:val="none" w:sz="0" w:space="0" w:color="auto"/>
                <w:bottom w:val="none" w:sz="0" w:space="0" w:color="auto"/>
                <w:right w:val="none" w:sz="0" w:space="0" w:color="auto"/>
              </w:divBdr>
            </w:div>
            <w:div w:id="339282021">
              <w:marLeft w:val="0"/>
              <w:marRight w:val="0"/>
              <w:marTop w:val="0"/>
              <w:marBottom w:val="0"/>
              <w:divBdr>
                <w:top w:val="none" w:sz="0" w:space="0" w:color="auto"/>
                <w:left w:val="none" w:sz="0" w:space="0" w:color="auto"/>
                <w:bottom w:val="none" w:sz="0" w:space="0" w:color="auto"/>
                <w:right w:val="none" w:sz="0" w:space="0" w:color="auto"/>
              </w:divBdr>
            </w:div>
            <w:div w:id="610207272">
              <w:marLeft w:val="0"/>
              <w:marRight w:val="0"/>
              <w:marTop w:val="0"/>
              <w:marBottom w:val="0"/>
              <w:divBdr>
                <w:top w:val="none" w:sz="0" w:space="0" w:color="auto"/>
                <w:left w:val="none" w:sz="0" w:space="0" w:color="auto"/>
                <w:bottom w:val="none" w:sz="0" w:space="0" w:color="auto"/>
                <w:right w:val="none" w:sz="0" w:space="0" w:color="auto"/>
              </w:divBdr>
            </w:div>
            <w:div w:id="1114519573">
              <w:marLeft w:val="0"/>
              <w:marRight w:val="0"/>
              <w:marTop w:val="0"/>
              <w:marBottom w:val="0"/>
              <w:divBdr>
                <w:top w:val="none" w:sz="0" w:space="0" w:color="auto"/>
                <w:left w:val="none" w:sz="0" w:space="0" w:color="auto"/>
                <w:bottom w:val="none" w:sz="0" w:space="0" w:color="auto"/>
                <w:right w:val="none" w:sz="0" w:space="0" w:color="auto"/>
              </w:divBdr>
            </w:div>
            <w:div w:id="296842638">
              <w:marLeft w:val="0"/>
              <w:marRight w:val="0"/>
              <w:marTop w:val="0"/>
              <w:marBottom w:val="0"/>
              <w:divBdr>
                <w:top w:val="none" w:sz="0" w:space="0" w:color="auto"/>
                <w:left w:val="none" w:sz="0" w:space="0" w:color="auto"/>
                <w:bottom w:val="none" w:sz="0" w:space="0" w:color="auto"/>
                <w:right w:val="none" w:sz="0" w:space="0" w:color="auto"/>
              </w:divBdr>
            </w:div>
            <w:div w:id="25910522">
              <w:marLeft w:val="0"/>
              <w:marRight w:val="0"/>
              <w:marTop w:val="0"/>
              <w:marBottom w:val="0"/>
              <w:divBdr>
                <w:top w:val="none" w:sz="0" w:space="0" w:color="auto"/>
                <w:left w:val="none" w:sz="0" w:space="0" w:color="auto"/>
                <w:bottom w:val="none" w:sz="0" w:space="0" w:color="auto"/>
                <w:right w:val="none" w:sz="0" w:space="0" w:color="auto"/>
              </w:divBdr>
            </w:div>
            <w:div w:id="304428749">
              <w:marLeft w:val="0"/>
              <w:marRight w:val="0"/>
              <w:marTop w:val="0"/>
              <w:marBottom w:val="0"/>
              <w:divBdr>
                <w:top w:val="none" w:sz="0" w:space="0" w:color="auto"/>
                <w:left w:val="none" w:sz="0" w:space="0" w:color="auto"/>
                <w:bottom w:val="none" w:sz="0" w:space="0" w:color="auto"/>
                <w:right w:val="none" w:sz="0" w:space="0" w:color="auto"/>
              </w:divBdr>
            </w:div>
            <w:div w:id="1958026405">
              <w:marLeft w:val="0"/>
              <w:marRight w:val="0"/>
              <w:marTop w:val="0"/>
              <w:marBottom w:val="0"/>
              <w:divBdr>
                <w:top w:val="none" w:sz="0" w:space="0" w:color="auto"/>
                <w:left w:val="none" w:sz="0" w:space="0" w:color="auto"/>
                <w:bottom w:val="none" w:sz="0" w:space="0" w:color="auto"/>
                <w:right w:val="none" w:sz="0" w:space="0" w:color="auto"/>
              </w:divBdr>
            </w:div>
            <w:div w:id="2096130199">
              <w:marLeft w:val="0"/>
              <w:marRight w:val="0"/>
              <w:marTop w:val="0"/>
              <w:marBottom w:val="0"/>
              <w:divBdr>
                <w:top w:val="none" w:sz="0" w:space="0" w:color="auto"/>
                <w:left w:val="none" w:sz="0" w:space="0" w:color="auto"/>
                <w:bottom w:val="none" w:sz="0" w:space="0" w:color="auto"/>
                <w:right w:val="none" w:sz="0" w:space="0" w:color="auto"/>
              </w:divBdr>
            </w:div>
            <w:div w:id="291327099">
              <w:marLeft w:val="0"/>
              <w:marRight w:val="0"/>
              <w:marTop w:val="0"/>
              <w:marBottom w:val="0"/>
              <w:divBdr>
                <w:top w:val="none" w:sz="0" w:space="0" w:color="auto"/>
                <w:left w:val="none" w:sz="0" w:space="0" w:color="auto"/>
                <w:bottom w:val="none" w:sz="0" w:space="0" w:color="auto"/>
                <w:right w:val="none" w:sz="0" w:space="0" w:color="auto"/>
              </w:divBdr>
            </w:div>
            <w:div w:id="395056876">
              <w:marLeft w:val="0"/>
              <w:marRight w:val="0"/>
              <w:marTop w:val="0"/>
              <w:marBottom w:val="0"/>
              <w:divBdr>
                <w:top w:val="none" w:sz="0" w:space="0" w:color="auto"/>
                <w:left w:val="none" w:sz="0" w:space="0" w:color="auto"/>
                <w:bottom w:val="none" w:sz="0" w:space="0" w:color="auto"/>
                <w:right w:val="none" w:sz="0" w:space="0" w:color="auto"/>
              </w:divBdr>
            </w:div>
            <w:div w:id="1650283683">
              <w:marLeft w:val="0"/>
              <w:marRight w:val="0"/>
              <w:marTop w:val="0"/>
              <w:marBottom w:val="0"/>
              <w:divBdr>
                <w:top w:val="none" w:sz="0" w:space="0" w:color="auto"/>
                <w:left w:val="none" w:sz="0" w:space="0" w:color="auto"/>
                <w:bottom w:val="none" w:sz="0" w:space="0" w:color="auto"/>
                <w:right w:val="none" w:sz="0" w:space="0" w:color="auto"/>
              </w:divBdr>
            </w:div>
            <w:div w:id="505484978">
              <w:marLeft w:val="0"/>
              <w:marRight w:val="0"/>
              <w:marTop w:val="0"/>
              <w:marBottom w:val="0"/>
              <w:divBdr>
                <w:top w:val="none" w:sz="0" w:space="0" w:color="auto"/>
                <w:left w:val="none" w:sz="0" w:space="0" w:color="auto"/>
                <w:bottom w:val="none" w:sz="0" w:space="0" w:color="auto"/>
                <w:right w:val="none" w:sz="0" w:space="0" w:color="auto"/>
              </w:divBdr>
            </w:div>
            <w:div w:id="707607470">
              <w:marLeft w:val="0"/>
              <w:marRight w:val="0"/>
              <w:marTop w:val="0"/>
              <w:marBottom w:val="0"/>
              <w:divBdr>
                <w:top w:val="none" w:sz="0" w:space="0" w:color="auto"/>
                <w:left w:val="none" w:sz="0" w:space="0" w:color="auto"/>
                <w:bottom w:val="none" w:sz="0" w:space="0" w:color="auto"/>
                <w:right w:val="none" w:sz="0" w:space="0" w:color="auto"/>
              </w:divBdr>
            </w:div>
            <w:div w:id="766001829">
              <w:marLeft w:val="0"/>
              <w:marRight w:val="0"/>
              <w:marTop w:val="0"/>
              <w:marBottom w:val="0"/>
              <w:divBdr>
                <w:top w:val="none" w:sz="0" w:space="0" w:color="auto"/>
                <w:left w:val="none" w:sz="0" w:space="0" w:color="auto"/>
                <w:bottom w:val="none" w:sz="0" w:space="0" w:color="auto"/>
                <w:right w:val="none" w:sz="0" w:space="0" w:color="auto"/>
              </w:divBdr>
            </w:div>
            <w:div w:id="1229002491">
              <w:marLeft w:val="0"/>
              <w:marRight w:val="0"/>
              <w:marTop w:val="0"/>
              <w:marBottom w:val="0"/>
              <w:divBdr>
                <w:top w:val="none" w:sz="0" w:space="0" w:color="auto"/>
                <w:left w:val="none" w:sz="0" w:space="0" w:color="auto"/>
                <w:bottom w:val="none" w:sz="0" w:space="0" w:color="auto"/>
                <w:right w:val="none" w:sz="0" w:space="0" w:color="auto"/>
              </w:divBdr>
            </w:div>
            <w:div w:id="923537246">
              <w:marLeft w:val="0"/>
              <w:marRight w:val="0"/>
              <w:marTop w:val="0"/>
              <w:marBottom w:val="0"/>
              <w:divBdr>
                <w:top w:val="none" w:sz="0" w:space="0" w:color="auto"/>
                <w:left w:val="none" w:sz="0" w:space="0" w:color="auto"/>
                <w:bottom w:val="none" w:sz="0" w:space="0" w:color="auto"/>
                <w:right w:val="none" w:sz="0" w:space="0" w:color="auto"/>
              </w:divBdr>
            </w:div>
            <w:div w:id="500000733">
              <w:marLeft w:val="0"/>
              <w:marRight w:val="0"/>
              <w:marTop w:val="0"/>
              <w:marBottom w:val="0"/>
              <w:divBdr>
                <w:top w:val="none" w:sz="0" w:space="0" w:color="auto"/>
                <w:left w:val="none" w:sz="0" w:space="0" w:color="auto"/>
                <w:bottom w:val="none" w:sz="0" w:space="0" w:color="auto"/>
                <w:right w:val="none" w:sz="0" w:space="0" w:color="auto"/>
              </w:divBdr>
            </w:div>
            <w:div w:id="791678196">
              <w:marLeft w:val="0"/>
              <w:marRight w:val="0"/>
              <w:marTop w:val="0"/>
              <w:marBottom w:val="0"/>
              <w:divBdr>
                <w:top w:val="none" w:sz="0" w:space="0" w:color="auto"/>
                <w:left w:val="none" w:sz="0" w:space="0" w:color="auto"/>
                <w:bottom w:val="none" w:sz="0" w:space="0" w:color="auto"/>
                <w:right w:val="none" w:sz="0" w:space="0" w:color="auto"/>
              </w:divBdr>
            </w:div>
            <w:div w:id="1956280541">
              <w:marLeft w:val="0"/>
              <w:marRight w:val="0"/>
              <w:marTop w:val="0"/>
              <w:marBottom w:val="0"/>
              <w:divBdr>
                <w:top w:val="none" w:sz="0" w:space="0" w:color="auto"/>
                <w:left w:val="none" w:sz="0" w:space="0" w:color="auto"/>
                <w:bottom w:val="none" w:sz="0" w:space="0" w:color="auto"/>
                <w:right w:val="none" w:sz="0" w:space="0" w:color="auto"/>
              </w:divBdr>
            </w:div>
            <w:div w:id="1588689590">
              <w:marLeft w:val="0"/>
              <w:marRight w:val="0"/>
              <w:marTop w:val="0"/>
              <w:marBottom w:val="0"/>
              <w:divBdr>
                <w:top w:val="none" w:sz="0" w:space="0" w:color="auto"/>
                <w:left w:val="none" w:sz="0" w:space="0" w:color="auto"/>
                <w:bottom w:val="none" w:sz="0" w:space="0" w:color="auto"/>
                <w:right w:val="none" w:sz="0" w:space="0" w:color="auto"/>
              </w:divBdr>
            </w:div>
            <w:div w:id="938559291">
              <w:marLeft w:val="0"/>
              <w:marRight w:val="0"/>
              <w:marTop w:val="0"/>
              <w:marBottom w:val="0"/>
              <w:divBdr>
                <w:top w:val="none" w:sz="0" w:space="0" w:color="auto"/>
                <w:left w:val="none" w:sz="0" w:space="0" w:color="auto"/>
                <w:bottom w:val="none" w:sz="0" w:space="0" w:color="auto"/>
                <w:right w:val="none" w:sz="0" w:space="0" w:color="auto"/>
              </w:divBdr>
            </w:div>
            <w:div w:id="831411937">
              <w:marLeft w:val="0"/>
              <w:marRight w:val="0"/>
              <w:marTop w:val="0"/>
              <w:marBottom w:val="0"/>
              <w:divBdr>
                <w:top w:val="none" w:sz="0" w:space="0" w:color="auto"/>
                <w:left w:val="none" w:sz="0" w:space="0" w:color="auto"/>
                <w:bottom w:val="none" w:sz="0" w:space="0" w:color="auto"/>
                <w:right w:val="none" w:sz="0" w:space="0" w:color="auto"/>
              </w:divBdr>
            </w:div>
            <w:div w:id="707683121">
              <w:marLeft w:val="0"/>
              <w:marRight w:val="0"/>
              <w:marTop w:val="0"/>
              <w:marBottom w:val="0"/>
              <w:divBdr>
                <w:top w:val="none" w:sz="0" w:space="0" w:color="auto"/>
                <w:left w:val="none" w:sz="0" w:space="0" w:color="auto"/>
                <w:bottom w:val="none" w:sz="0" w:space="0" w:color="auto"/>
                <w:right w:val="none" w:sz="0" w:space="0" w:color="auto"/>
              </w:divBdr>
            </w:div>
            <w:div w:id="2106800091">
              <w:marLeft w:val="0"/>
              <w:marRight w:val="0"/>
              <w:marTop w:val="0"/>
              <w:marBottom w:val="0"/>
              <w:divBdr>
                <w:top w:val="none" w:sz="0" w:space="0" w:color="auto"/>
                <w:left w:val="none" w:sz="0" w:space="0" w:color="auto"/>
                <w:bottom w:val="none" w:sz="0" w:space="0" w:color="auto"/>
                <w:right w:val="none" w:sz="0" w:space="0" w:color="auto"/>
              </w:divBdr>
            </w:div>
            <w:div w:id="1860387203">
              <w:marLeft w:val="0"/>
              <w:marRight w:val="0"/>
              <w:marTop w:val="0"/>
              <w:marBottom w:val="0"/>
              <w:divBdr>
                <w:top w:val="none" w:sz="0" w:space="0" w:color="auto"/>
                <w:left w:val="none" w:sz="0" w:space="0" w:color="auto"/>
                <w:bottom w:val="none" w:sz="0" w:space="0" w:color="auto"/>
                <w:right w:val="none" w:sz="0" w:space="0" w:color="auto"/>
              </w:divBdr>
            </w:div>
            <w:div w:id="1410038016">
              <w:marLeft w:val="0"/>
              <w:marRight w:val="0"/>
              <w:marTop w:val="0"/>
              <w:marBottom w:val="0"/>
              <w:divBdr>
                <w:top w:val="none" w:sz="0" w:space="0" w:color="auto"/>
                <w:left w:val="none" w:sz="0" w:space="0" w:color="auto"/>
                <w:bottom w:val="none" w:sz="0" w:space="0" w:color="auto"/>
                <w:right w:val="none" w:sz="0" w:space="0" w:color="auto"/>
              </w:divBdr>
            </w:div>
            <w:div w:id="350840748">
              <w:marLeft w:val="0"/>
              <w:marRight w:val="0"/>
              <w:marTop w:val="0"/>
              <w:marBottom w:val="0"/>
              <w:divBdr>
                <w:top w:val="none" w:sz="0" w:space="0" w:color="auto"/>
                <w:left w:val="none" w:sz="0" w:space="0" w:color="auto"/>
                <w:bottom w:val="none" w:sz="0" w:space="0" w:color="auto"/>
                <w:right w:val="none" w:sz="0" w:space="0" w:color="auto"/>
              </w:divBdr>
            </w:div>
            <w:div w:id="1526138743">
              <w:marLeft w:val="0"/>
              <w:marRight w:val="0"/>
              <w:marTop w:val="0"/>
              <w:marBottom w:val="0"/>
              <w:divBdr>
                <w:top w:val="none" w:sz="0" w:space="0" w:color="auto"/>
                <w:left w:val="none" w:sz="0" w:space="0" w:color="auto"/>
                <w:bottom w:val="none" w:sz="0" w:space="0" w:color="auto"/>
                <w:right w:val="none" w:sz="0" w:space="0" w:color="auto"/>
              </w:divBdr>
            </w:div>
            <w:div w:id="1875772259">
              <w:marLeft w:val="0"/>
              <w:marRight w:val="0"/>
              <w:marTop w:val="0"/>
              <w:marBottom w:val="0"/>
              <w:divBdr>
                <w:top w:val="none" w:sz="0" w:space="0" w:color="auto"/>
                <w:left w:val="none" w:sz="0" w:space="0" w:color="auto"/>
                <w:bottom w:val="none" w:sz="0" w:space="0" w:color="auto"/>
                <w:right w:val="none" w:sz="0" w:space="0" w:color="auto"/>
              </w:divBdr>
            </w:div>
            <w:div w:id="1805805903">
              <w:marLeft w:val="0"/>
              <w:marRight w:val="0"/>
              <w:marTop w:val="0"/>
              <w:marBottom w:val="0"/>
              <w:divBdr>
                <w:top w:val="none" w:sz="0" w:space="0" w:color="auto"/>
                <w:left w:val="none" w:sz="0" w:space="0" w:color="auto"/>
                <w:bottom w:val="none" w:sz="0" w:space="0" w:color="auto"/>
                <w:right w:val="none" w:sz="0" w:space="0" w:color="auto"/>
              </w:divBdr>
            </w:div>
            <w:div w:id="785083195">
              <w:marLeft w:val="0"/>
              <w:marRight w:val="0"/>
              <w:marTop w:val="0"/>
              <w:marBottom w:val="0"/>
              <w:divBdr>
                <w:top w:val="none" w:sz="0" w:space="0" w:color="auto"/>
                <w:left w:val="none" w:sz="0" w:space="0" w:color="auto"/>
                <w:bottom w:val="none" w:sz="0" w:space="0" w:color="auto"/>
                <w:right w:val="none" w:sz="0" w:space="0" w:color="auto"/>
              </w:divBdr>
            </w:div>
            <w:div w:id="1703357122">
              <w:marLeft w:val="0"/>
              <w:marRight w:val="0"/>
              <w:marTop w:val="0"/>
              <w:marBottom w:val="0"/>
              <w:divBdr>
                <w:top w:val="none" w:sz="0" w:space="0" w:color="auto"/>
                <w:left w:val="none" w:sz="0" w:space="0" w:color="auto"/>
                <w:bottom w:val="none" w:sz="0" w:space="0" w:color="auto"/>
                <w:right w:val="none" w:sz="0" w:space="0" w:color="auto"/>
              </w:divBdr>
            </w:div>
            <w:div w:id="1984700077">
              <w:marLeft w:val="0"/>
              <w:marRight w:val="0"/>
              <w:marTop w:val="0"/>
              <w:marBottom w:val="0"/>
              <w:divBdr>
                <w:top w:val="none" w:sz="0" w:space="0" w:color="auto"/>
                <w:left w:val="none" w:sz="0" w:space="0" w:color="auto"/>
                <w:bottom w:val="none" w:sz="0" w:space="0" w:color="auto"/>
                <w:right w:val="none" w:sz="0" w:space="0" w:color="auto"/>
              </w:divBdr>
            </w:div>
            <w:div w:id="1758744373">
              <w:marLeft w:val="0"/>
              <w:marRight w:val="0"/>
              <w:marTop w:val="0"/>
              <w:marBottom w:val="0"/>
              <w:divBdr>
                <w:top w:val="none" w:sz="0" w:space="0" w:color="auto"/>
                <w:left w:val="none" w:sz="0" w:space="0" w:color="auto"/>
                <w:bottom w:val="none" w:sz="0" w:space="0" w:color="auto"/>
                <w:right w:val="none" w:sz="0" w:space="0" w:color="auto"/>
              </w:divBdr>
            </w:div>
            <w:div w:id="1186753592">
              <w:marLeft w:val="0"/>
              <w:marRight w:val="0"/>
              <w:marTop w:val="0"/>
              <w:marBottom w:val="0"/>
              <w:divBdr>
                <w:top w:val="none" w:sz="0" w:space="0" w:color="auto"/>
                <w:left w:val="none" w:sz="0" w:space="0" w:color="auto"/>
                <w:bottom w:val="none" w:sz="0" w:space="0" w:color="auto"/>
                <w:right w:val="none" w:sz="0" w:space="0" w:color="auto"/>
              </w:divBdr>
            </w:div>
            <w:div w:id="1029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6171">
      <w:bodyDiv w:val="1"/>
      <w:marLeft w:val="0"/>
      <w:marRight w:val="0"/>
      <w:marTop w:val="0"/>
      <w:marBottom w:val="0"/>
      <w:divBdr>
        <w:top w:val="none" w:sz="0" w:space="0" w:color="auto"/>
        <w:left w:val="none" w:sz="0" w:space="0" w:color="auto"/>
        <w:bottom w:val="none" w:sz="0" w:space="0" w:color="auto"/>
        <w:right w:val="none" w:sz="0" w:space="0" w:color="auto"/>
      </w:divBdr>
    </w:div>
    <w:div w:id="1313632046">
      <w:bodyDiv w:val="1"/>
      <w:marLeft w:val="0"/>
      <w:marRight w:val="0"/>
      <w:marTop w:val="0"/>
      <w:marBottom w:val="0"/>
      <w:divBdr>
        <w:top w:val="none" w:sz="0" w:space="0" w:color="auto"/>
        <w:left w:val="none" w:sz="0" w:space="0" w:color="auto"/>
        <w:bottom w:val="none" w:sz="0" w:space="0" w:color="auto"/>
        <w:right w:val="none" w:sz="0" w:space="0" w:color="auto"/>
      </w:divBdr>
    </w:div>
    <w:div w:id="1724601740">
      <w:bodyDiv w:val="1"/>
      <w:marLeft w:val="0"/>
      <w:marRight w:val="0"/>
      <w:marTop w:val="0"/>
      <w:marBottom w:val="0"/>
      <w:divBdr>
        <w:top w:val="none" w:sz="0" w:space="0" w:color="auto"/>
        <w:left w:val="none" w:sz="0" w:space="0" w:color="auto"/>
        <w:bottom w:val="none" w:sz="0" w:space="0" w:color="auto"/>
        <w:right w:val="none" w:sz="0" w:space="0" w:color="auto"/>
      </w:divBdr>
    </w:div>
    <w:div w:id="20299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vistas@uni.edu.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ranslite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cw.mit.edu/courses/electric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7A88B3F-E90C-4B94-91F7-B875EBD6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11373</Characters>
  <Application>Microsoft Office Word</Application>
  <DocSecurity>0</DocSecurity>
  <Lines>94</Lines>
  <Paragraphs>26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Elsevier instructions for the preparation of a 2-column-format camera ready paper</vt:lpstr>
      <vt:lpstr>Elsevier instructions for the preparation of a 2-column-format camera ready paper</vt:lpstr>
      <vt:lpstr>Elsevier instructions for the preparation of a 2-column-format camera ready paper</vt:lpstr>
    </vt:vector>
  </TitlesOfParts>
  <Company>Elsevier Science</Company>
  <LinksUpToDate>false</LinksUpToDate>
  <CharactersWithSpaces>13414</CharactersWithSpaces>
  <SharedDoc>false</SharedDoc>
  <HLinks>
    <vt:vector size="72" baseType="variant">
      <vt:variant>
        <vt:i4>3932273</vt:i4>
      </vt:variant>
      <vt:variant>
        <vt:i4>39</vt:i4>
      </vt:variant>
      <vt:variant>
        <vt:i4>0</vt:i4>
      </vt:variant>
      <vt:variant>
        <vt:i4>5</vt:i4>
      </vt:variant>
      <vt:variant>
        <vt:lpwstr>http://en.wikipedia.org/wiki/Romanization_of_Chinese</vt:lpwstr>
      </vt:variant>
      <vt:variant>
        <vt:lpwstr/>
      </vt:variant>
      <vt:variant>
        <vt:i4>3211361</vt:i4>
      </vt:variant>
      <vt:variant>
        <vt:i4>36</vt:i4>
      </vt:variant>
      <vt:variant>
        <vt:i4>0</vt:i4>
      </vt:variant>
      <vt:variant>
        <vt:i4>5</vt:i4>
      </vt:variant>
      <vt:variant>
        <vt:lpwstr>http://en.wikipedia.org/wiki/Romanization_of_Japanese</vt:lpwstr>
      </vt:variant>
      <vt:variant>
        <vt:lpwstr/>
      </vt:variant>
      <vt:variant>
        <vt:i4>1245272</vt:i4>
      </vt:variant>
      <vt:variant>
        <vt:i4>33</vt:i4>
      </vt:variant>
      <vt:variant>
        <vt:i4>0</vt:i4>
      </vt:variant>
      <vt:variant>
        <vt:i4>5</vt:i4>
      </vt:variant>
      <vt:variant>
        <vt:lpwstr>http://en.wikipedia.org/wiki/Transliteration</vt:lpwstr>
      </vt:variant>
      <vt:variant>
        <vt:lpwstr/>
      </vt:variant>
      <vt:variant>
        <vt:i4>983122</vt:i4>
      </vt:variant>
      <vt:variant>
        <vt:i4>30</vt:i4>
      </vt:variant>
      <vt:variant>
        <vt:i4>0</vt:i4>
      </vt:variant>
      <vt:variant>
        <vt:i4>5</vt:i4>
      </vt:variant>
      <vt:variant>
        <vt:lpwstr>http://en.wikipedia.org/wiki/Language</vt:lpwstr>
      </vt:variant>
      <vt:variant>
        <vt:lpwstr/>
      </vt:variant>
      <vt:variant>
        <vt:i4>2424839</vt:i4>
      </vt:variant>
      <vt:variant>
        <vt:i4>27</vt:i4>
      </vt:variant>
      <vt:variant>
        <vt:i4>0</vt:i4>
      </vt:variant>
      <vt:variant>
        <vt:i4>5</vt:i4>
      </vt:variant>
      <vt:variant>
        <vt:lpwstr>http://en.wikipedia.org/wiki/Character_(symbol)</vt:lpwstr>
      </vt:variant>
      <vt:variant>
        <vt:lpwstr/>
      </vt:variant>
      <vt:variant>
        <vt:i4>6946831</vt:i4>
      </vt:variant>
      <vt:variant>
        <vt:i4>24</vt:i4>
      </vt:variant>
      <vt:variant>
        <vt:i4>0</vt:i4>
      </vt:variant>
      <vt:variant>
        <vt:i4>5</vt:i4>
      </vt:variant>
      <vt:variant>
        <vt:lpwstr>http://en.wikipedia.org/wiki/Writing_system</vt:lpwstr>
      </vt:variant>
      <vt:variant>
        <vt:lpwstr/>
      </vt:variant>
      <vt:variant>
        <vt:i4>1245272</vt:i4>
      </vt:variant>
      <vt:variant>
        <vt:i4>21</vt:i4>
      </vt:variant>
      <vt:variant>
        <vt:i4>0</vt:i4>
      </vt:variant>
      <vt:variant>
        <vt:i4>5</vt:i4>
      </vt:variant>
      <vt:variant>
        <vt:lpwstr>http://en.wikipedia.org/wiki/Transliteration</vt:lpwstr>
      </vt:variant>
      <vt:variant>
        <vt:lpwstr/>
      </vt:variant>
      <vt:variant>
        <vt:i4>3145827</vt:i4>
      </vt:variant>
      <vt:variant>
        <vt:i4>18</vt:i4>
      </vt:variant>
      <vt:variant>
        <vt:i4>0</vt:i4>
      </vt:variant>
      <vt:variant>
        <vt:i4>5</vt:i4>
      </vt:variant>
      <vt:variant>
        <vt:lpwstr>http://en.wikipedia.org/wiki/Romanization_of_Russian</vt:lpwstr>
      </vt:variant>
      <vt:variant>
        <vt:lpwstr/>
      </vt:variant>
      <vt:variant>
        <vt:i4>3211361</vt:i4>
      </vt:variant>
      <vt:variant>
        <vt:i4>15</vt:i4>
      </vt:variant>
      <vt:variant>
        <vt:i4>0</vt:i4>
      </vt:variant>
      <vt:variant>
        <vt:i4>5</vt:i4>
      </vt:variant>
      <vt:variant>
        <vt:lpwstr>http://en.wikipedia.org/wiki/Romanization_of_Japanese</vt:lpwstr>
      </vt:variant>
      <vt:variant>
        <vt:lpwstr/>
      </vt:variant>
      <vt:variant>
        <vt:i4>7733285</vt:i4>
      </vt:variant>
      <vt:variant>
        <vt:i4>12</vt:i4>
      </vt:variant>
      <vt:variant>
        <vt:i4>0</vt:i4>
      </vt:variant>
      <vt:variant>
        <vt:i4>5</vt:i4>
      </vt:variant>
      <vt:variant>
        <vt:lpwstr>http://en.wikipedia.org/wiki/Transliteration_of_Greek_to_the_Latin_Alphabet</vt:lpwstr>
      </vt:variant>
      <vt:variant>
        <vt:lpwstr/>
      </vt:variant>
      <vt:variant>
        <vt:i4>3932273</vt:i4>
      </vt:variant>
      <vt:variant>
        <vt:i4>9</vt:i4>
      </vt:variant>
      <vt:variant>
        <vt:i4>0</vt:i4>
      </vt:variant>
      <vt:variant>
        <vt:i4>5</vt:i4>
      </vt:variant>
      <vt:variant>
        <vt:lpwstr>http://en.wikipedia.org/wiki/Romanization_of_Chinese</vt:lpwstr>
      </vt:variant>
      <vt:variant>
        <vt:lpwstr/>
      </vt:variant>
      <vt:variant>
        <vt:i4>8192109</vt:i4>
      </vt:variant>
      <vt:variant>
        <vt:i4>6</vt:i4>
      </vt:variant>
      <vt:variant>
        <vt:i4>0</vt:i4>
      </vt:variant>
      <vt:variant>
        <vt:i4>5</vt:i4>
      </vt:variant>
      <vt:variant>
        <vt:lpwstr>http://ocw.mit.edu/courses/electrical-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subject/>
  <dc:creator>Elsevier Science Ltd</dc:creator>
  <cp:keywords/>
  <cp:lastModifiedBy>Usuario de Windows</cp:lastModifiedBy>
  <cp:revision>2</cp:revision>
  <cp:lastPrinted>2014-01-17T00:32:00Z</cp:lastPrinted>
  <dcterms:created xsi:type="dcterms:W3CDTF">2019-09-17T16:30:00Z</dcterms:created>
  <dcterms:modified xsi:type="dcterms:W3CDTF">2019-09-17T16:30:00Z</dcterms:modified>
</cp:coreProperties>
</file>