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0271" w14:textId="65903CA6" w:rsidR="009F38BB" w:rsidRPr="00151164" w:rsidRDefault="009F38BB" w:rsidP="009F38BB">
      <w:pPr>
        <w:spacing w:before="255" w:after="128"/>
        <w:outlineLvl w:val="2"/>
        <w:rPr>
          <w:rFonts w:ascii="Helvetica" w:eastAsia="Times New Roman" w:hAnsi="Helvetica" w:cs="Helvetica"/>
          <w:b/>
          <w:bCs/>
          <w:color w:val="404040"/>
          <w:sz w:val="24"/>
          <w:szCs w:val="24"/>
          <w:lang w:val="es-PE"/>
        </w:rPr>
      </w:pPr>
      <w:r w:rsidRPr="00151164">
        <w:rPr>
          <w:rFonts w:ascii="Helvetica" w:eastAsia="Times New Roman" w:hAnsi="Helvetica" w:cs="Helvetica"/>
          <w:b/>
          <w:bCs/>
          <w:color w:val="404040"/>
          <w:sz w:val="24"/>
          <w:szCs w:val="24"/>
          <w:lang w:val="es-PE"/>
        </w:rPr>
        <w:t>Susana E. Deustua</w:t>
      </w:r>
    </w:p>
    <w:p w14:paraId="15A7C984" w14:textId="1EF20B08" w:rsidR="009F38BB" w:rsidRPr="00151164" w:rsidRDefault="00151164" w:rsidP="009F38BB">
      <w:pPr>
        <w:rPr>
          <w:color w:val="4472C4" w:themeColor="accent1"/>
          <w:lang w:val="es-PE"/>
        </w:rPr>
      </w:pPr>
      <w:r w:rsidRPr="00151164">
        <w:rPr>
          <w:color w:val="4472C4" w:themeColor="accent1"/>
          <w:lang w:val="es-PE"/>
        </w:rPr>
        <w:t>Susana Deustua &lt;deustua@stsci.edu&gt;</w:t>
      </w:r>
    </w:p>
    <w:p w14:paraId="49A047C3" w14:textId="77777777" w:rsidR="00151164" w:rsidRPr="00151164" w:rsidRDefault="00151164" w:rsidP="009F38BB">
      <w:pPr>
        <w:rPr>
          <w:b/>
          <w:bCs/>
          <w:lang w:val="es-PE"/>
        </w:rPr>
      </w:pPr>
      <w:bookmarkStart w:id="0" w:name="_GoBack"/>
      <w:bookmarkEnd w:id="0"/>
    </w:p>
    <w:p w14:paraId="6AD30EEB" w14:textId="12139E2C" w:rsidR="009F38BB" w:rsidRDefault="009F38BB" w:rsidP="009F38BB">
      <w:pPr>
        <w:rPr>
          <w:lang w:val="en-US"/>
        </w:rPr>
      </w:pPr>
      <w:proofErr w:type="spellStart"/>
      <w:r w:rsidRPr="00CE0DC3">
        <w:rPr>
          <w:b/>
          <w:bCs/>
          <w:sz w:val="24"/>
          <w:szCs w:val="24"/>
          <w:lang w:val="en-US"/>
        </w:rPr>
        <w:t>Titulo</w:t>
      </w:r>
      <w:proofErr w:type="spellEnd"/>
      <w:r w:rsidRPr="00CE0DC3">
        <w:rPr>
          <w:sz w:val="24"/>
          <w:szCs w:val="24"/>
          <w:lang w:val="en-US"/>
        </w:rPr>
        <w:t>:</w:t>
      </w:r>
      <w:r>
        <w:rPr>
          <w:lang w:val="en-US"/>
        </w:rPr>
        <w:t>  The Nancy Grace Roman Space Telescope</w:t>
      </w:r>
    </w:p>
    <w:p w14:paraId="33AAF871" w14:textId="77777777" w:rsidR="009F38BB" w:rsidRDefault="009F38BB" w:rsidP="009F38BB">
      <w:pPr>
        <w:rPr>
          <w:lang w:val="en-US"/>
        </w:rPr>
      </w:pPr>
    </w:p>
    <w:p w14:paraId="3DF02D34" w14:textId="32C05CF7" w:rsidR="009F38BB" w:rsidRDefault="009F38BB" w:rsidP="009F38BB">
      <w:pPr>
        <w:rPr>
          <w:lang w:val="en-US"/>
        </w:rPr>
      </w:pPr>
      <w:proofErr w:type="spellStart"/>
      <w:r w:rsidRPr="00CE0DC3">
        <w:rPr>
          <w:b/>
          <w:bCs/>
          <w:sz w:val="24"/>
          <w:szCs w:val="24"/>
          <w:lang w:val="en-US"/>
        </w:rPr>
        <w:t>Resumen</w:t>
      </w:r>
      <w:proofErr w:type="spellEnd"/>
      <w:r w:rsidRPr="00CE0DC3">
        <w:rPr>
          <w:sz w:val="24"/>
          <w:szCs w:val="24"/>
          <w:lang w:val="en-US"/>
        </w:rPr>
        <w:t>:</w:t>
      </w:r>
      <w:r>
        <w:rPr>
          <w:lang w:val="en-US"/>
        </w:rPr>
        <w:t xml:space="preserve">  The Nancy Grace Roman Space Telescope is scheduled to be launched in the mid 2020’s.   It is designed to investigate dark energy and dark matter, search for and characterize exoplanets and study many topics in infrared astrophysics.  Roman Space Telescope 2.4m primary is the same size as Hubble’s, but Roman’s Wide Field Instrument has a field of view that is 100 times larger (approximately 0.3 square degrees), covering the wavelength range between 0.5 to 2 microns with 18 detectors.   The Coronagraph Instrument is a technology demonstrator, that will image and characterize rocky exoplanets.  Roman data will have no proprietary period.   I will describe the mission, the observatory and the science Roman enables.  </w:t>
      </w:r>
    </w:p>
    <w:p w14:paraId="054CE42E" w14:textId="77777777" w:rsidR="009F38BB" w:rsidRDefault="009F38BB" w:rsidP="009F38BB">
      <w:pPr>
        <w:rPr>
          <w:lang w:val="en-US"/>
        </w:rPr>
      </w:pPr>
    </w:p>
    <w:p w14:paraId="71DA65D1" w14:textId="13E13334" w:rsidR="009F38BB" w:rsidRDefault="009F38BB" w:rsidP="009F38BB">
      <w:pPr>
        <w:rPr>
          <w:lang w:val="en-US"/>
        </w:rPr>
      </w:pPr>
      <w:r>
        <w:rPr>
          <w:noProof/>
          <w:lang w:val="en-US"/>
        </w:rPr>
        <w:drawing>
          <wp:inline distT="0" distB="0" distL="0" distR="0" wp14:anchorId="4176169A" wp14:editId="2D19014F">
            <wp:extent cx="5760720" cy="4318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4318635"/>
                    </a:xfrm>
                    <a:prstGeom prst="rect">
                      <a:avLst/>
                    </a:prstGeom>
                    <a:noFill/>
                    <a:ln>
                      <a:noFill/>
                    </a:ln>
                  </pic:spPr>
                </pic:pic>
              </a:graphicData>
            </a:graphic>
          </wp:inline>
        </w:drawing>
      </w:r>
    </w:p>
    <w:p w14:paraId="06786882" w14:textId="77777777" w:rsidR="009F38BB" w:rsidRDefault="009F38BB" w:rsidP="009F38BB">
      <w:pPr>
        <w:rPr>
          <w:lang w:val="en-US"/>
        </w:rPr>
      </w:pPr>
    </w:p>
    <w:p w14:paraId="544DF3C7" w14:textId="77777777" w:rsidR="009F38BB" w:rsidRDefault="009F38BB" w:rsidP="009F38BB">
      <w:pPr>
        <w:rPr>
          <w:lang w:val="en-US"/>
        </w:rPr>
      </w:pPr>
      <w:r>
        <w:rPr>
          <w:lang w:val="en-US"/>
        </w:rPr>
        <w:t xml:space="preserve">This image shows the field of view of the Wide Field Instrument, and that of HST and JWST for comparison. </w:t>
      </w:r>
    </w:p>
    <w:p w14:paraId="4D8E0E1B" w14:textId="77777777" w:rsidR="009F38BB" w:rsidRDefault="009F38BB" w:rsidP="009F38BB">
      <w:pPr>
        <w:rPr>
          <w:lang w:val="en-US"/>
        </w:rPr>
      </w:pPr>
      <w:r>
        <w:rPr>
          <w:lang w:val="en-US"/>
        </w:rPr>
        <w:t xml:space="preserve">More information can be found at: </w:t>
      </w:r>
    </w:p>
    <w:p w14:paraId="5DC00277" w14:textId="77777777" w:rsidR="009F38BB" w:rsidRDefault="00151164" w:rsidP="009F38BB">
      <w:pPr>
        <w:rPr>
          <w:lang w:val="en-US"/>
        </w:rPr>
      </w:pPr>
      <w:hyperlink r:id="rId6" w:history="1">
        <w:r w:rsidR="009F38BB">
          <w:rPr>
            <w:rStyle w:val="Hyperlink"/>
            <w:lang w:val="en-US"/>
          </w:rPr>
          <w:t>https://www.nasa.gov/content/goddard/nancy-grace-roman-space-telescope</w:t>
        </w:r>
      </w:hyperlink>
    </w:p>
    <w:p w14:paraId="2A2B7536" w14:textId="77777777" w:rsidR="009F38BB" w:rsidRDefault="00151164" w:rsidP="009F38BB">
      <w:pPr>
        <w:rPr>
          <w:lang w:val="en-US"/>
        </w:rPr>
      </w:pPr>
      <w:hyperlink r:id="rId7" w:history="1">
        <w:r w:rsidR="009F38BB">
          <w:rPr>
            <w:rStyle w:val="Hyperlink"/>
            <w:lang w:val="en-US"/>
          </w:rPr>
          <w:t>https://www.stsci.edu/roman</w:t>
        </w:r>
      </w:hyperlink>
      <w:r w:rsidR="009F38BB">
        <w:rPr>
          <w:lang w:val="en-US"/>
        </w:rPr>
        <w:t xml:space="preserve"> </w:t>
      </w:r>
    </w:p>
    <w:p w14:paraId="5BD84426" w14:textId="72413FEE" w:rsidR="009F38BB" w:rsidRPr="009F38BB" w:rsidRDefault="00151164">
      <w:pPr>
        <w:rPr>
          <w:lang w:val="en-US"/>
        </w:rPr>
      </w:pPr>
      <w:hyperlink r:id="rId8" w:history="1">
        <w:r w:rsidR="009F38BB">
          <w:rPr>
            <w:rStyle w:val="Hyperlink"/>
            <w:lang w:val="en-US"/>
          </w:rPr>
          <w:t>https://wfirst.ipac.caltech.edu/</w:t>
        </w:r>
      </w:hyperlink>
    </w:p>
    <w:sectPr w:rsidR="009F38BB" w:rsidRPr="009F3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75"/>
    <w:rsid w:val="00151164"/>
    <w:rsid w:val="009F38BB"/>
    <w:rsid w:val="00A40EC6"/>
    <w:rsid w:val="00C56475"/>
    <w:rsid w:val="00CE0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CF92"/>
  <w15:chartTrackingRefBased/>
  <w15:docId w15:val="{00B19AA0-556B-47E6-A9BC-A70F512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BB"/>
    <w:pPr>
      <w:spacing w:after="0" w:line="240" w:lineRule="auto"/>
    </w:pPr>
    <w:rPr>
      <w:rFonts w:ascii="Calibri" w:hAnsi="Calibri" w:cs="Calibri"/>
      <w:lang w:eastAsia="sv-SE"/>
    </w:rPr>
  </w:style>
  <w:style w:type="paragraph" w:styleId="Heading3">
    <w:name w:val="heading 3"/>
    <w:basedOn w:val="Normal"/>
    <w:link w:val="Heading3Char"/>
    <w:uiPriority w:val="9"/>
    <w:qFormat/>
    <w:rsid w:val="009F38B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8BB"/>
    <w:rPr>
      <w:color w:val="0563C1"/>
      <w:u w:val="single"/>
    </w:rPr>
  </w:style>
  <w:style w:type="character" w:customStyle="1" w:styleId="Heading3Char">
    <w:name w:val="Heading 3 Char"/>
    <w:basedOn w:val="DefaultParagraphFont"/>
    <w:link w:val="Heading3"/>
    <w:uiPriority w:val="9"/>
    <w:rsid w:val="009F38BB"/>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70182">
      <w:bodyDiv w:val="1"/>
      <w:marLeft w:val="0"/>
      <w:marRight w:val="0"/>
      <w:marTop w:val="0"/>
      <w:marBottom w:val="0"/>
      <w:divBdr>
        <w:top w:val="none" w:sz="0" w:space="0" w:color="auto"/>
        <w:left w:val="none" w:sz="0" w:space="0" w:color="auto"/>
        <w:bottom w:val="none" w:sz="0" w:space="0" w:color="auto"/>
        <w:right w:val="none" w:sz="0" w:space="0" w:color="auto"/>
      </w:divBdr>
    </w:div>
    <w:div w:id="873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first.ipac.caltech.edu%2F&amp;data=02%7C01%7Cener.salinas%40hitachi-powergrids.com%7Cee7db82305244f152a0608d83d335591%7C7831e6d9dc6c4cd19ec61dc2b4133195%7C0%7C0%7C637326638010051268&amp;sdata=C67dzQ3Ee3DBZFC645gcOruikDR%2B0g6o6aO7QlpGZ2I%3D&amp;reserved=0" TargetMode="External"/><Relationship Id="rId3" Type="http://schemas.openxmlformats.org/officeDocument/2006/relationships/webSettings" Target="webSettings.xml"/><Relationship Id="rId7" Type="http://schemas.openxmlformats.org/officeDocument/2006/relationships/hyperlink" Target="https://eur04.safelinks.protection.outlook.com/?url=https%3A%2F%2Fwww.stsci.edu%2Froman&amp;data=02%7C01%7Cener.salinas%40hitachi-powergrids.com%7Cee7db82305244f152a0608d83d335591%7C7831e6d9dc6c4cd19ec61dc2b4133195%7C0%7C0%7C637326638010041266&amp;sdata=cA%2Fm4Dkk%2BytfFjiHv8DghWiIlGo4TOsLVyoRsEsGjF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www.nasa.gov%2Fcontent%2Fgoddard%2Fnancy-grace-roman-space-telescope&amp;data=02%7C01%7Cener.salinas%40hitachi-powergrids.com%7Cee7db82305244f152a0608d83d335591%7C7831e6d9dc6c4cd19ec61dc2b4133195%7C0%7C0%7C637326638010041266&amp;sdata=%2FXcVe8wSSMA8YRo6xTm5FPgmjiNxyB9eigVXre3taFg%3D&amp;reserved=0" TargetMode="External"/><Relationship Id="rId5" Type="http://schemas.openxmlformats.org/officeDocument/2006/relationships/image" Target="cid:image001.png@01D66EFA.AAC7ABA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1796</Characters>
  <Application>Microsoft Office Word</Application>
  <DocSecurity>0</DocSecurity>
  <Lines>14</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 Salinas</dc:creator>
  <cp:keywords/>
  <dc:description/>
  <cp:lastModifiedBy>Ener Salinas</cp:lastModifiedBy>
  <cp:revision>4</cp:revision>
  <dcterms:created xsi:type="dcterms:W3CDTF">2020-09-07T19:17:00Z</dcterms:created>
  <dcterms:modified xsi:type="dcterms:W3CDTF">2020-09-07T19:26:00Z</dcterms:modified>
</cp:coreProperties>
</file>